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EA8D7" w14:textId="77777777" w:rsidR="00C64765" w:rsidRPr="00C64765" w:rsidRDefault="00C64765" w:rsidP="00C64765">
      <w:pPr>
        <w:pStyle w:val="Heading1"/>
        <w:rPr>
          <w:rFonts w:asciiTheme="minorHAnsi" w:hAnsiTheme="minorHAnsi"/>
          <w:sz w:val="22"/>
          <w:szCs w:val="22"/>
        </w:rPr>
      </w:pPr>
      <w:bookmarkStart w:id="0" w:name="_Toc406405212"/>
      <w:bookmarkStart w:id="1" w:name="_Toc406405661"/>
      <w:bookmarkStart w:id="2" w:name="_Toc406406064"/>
      <w:r w:rsidRPr="00C64765">
        <w:rPr>
          <w:rFonts w:asciiTheme="minorHAnsi" w:hAnsiTheme="minorHAnsi"/>
          <w:sz w:val="22"/>
          <w:szCs w:val="22"/>
        </w:rPr>
        <w:t>Policy Statement Proposal Submission Checklist</w:t>
      </w:r>
      <w:bookmarkEnd w:id="0"/>
      <w:bookmarkEnd w:id="1"/>
      <w:bookmarkEnd w:id="2"/>
      <w:r w:rsidRPr="00C64765">
        <w:rPr>
          <w:rFonts w:asciiTheme="minorHAnsi" w:hAnsiTheme="minorHAnsi"/>
          <w:sz w:val="22"/>
          <w:szCs w:val="22"/>
        </w:rPr>
        <w:t xml:space="preserve"> </w:t>
      </w:r>
    </w:p>
    <w:p w14:paraId="11A00617" w14:textId="77777777" w:rsidR="00C64765" w:rsidRPr="00C64765" w:rsidRDefault="00C64765" w:rsidP="00C64765">
      <w:pPr>
        <w:ind w:right="-120"/>
        <w:rPr>
          <w:rFonts w:asciiTheme="minorHAnsi" w:hAnsiTheme="minorHAnsi" w:cs="Arial"/>
          <w:b/>
          <w:sz w:val="22"/>
          <w:szCs w:val="22"/>
        </w:rPr>
      </w:pPr>
    </w:p>
    <w:p w14:paraId="43166CDB" w14:textId="77777777" w:rsidR="00C64765" w:rsidRPr="00C64765" w:rsidRDefault="00C64765" w:rsidP="00C64765">
      <w:pPr>
        <w:ind w:right="-120"/>
        <w:rPr>
          <w:rFonts w:asciiTheme="minorHAnsi" w:hAnsiTheme="minorHAnsi" w:cs="Arial"/>
          <w:b/>
          <w:sz w:val="22"/>
          <w:szCs w:val="22"/>
        </w:rPr>
      </w:pPr>
      <w:r w:rsidRPr="00C64765">
        <w:rPr>
          <w:rFonts w:asciiTheme="minorHAnsi" w:hAnsiTheme="minorHAnsi" w:cs="Arial"/>
          <w:b/>
          <w:sz w:val="22"/>
          <w:szCs w:val="22"/>
        </w:rPr>
        <w:t xml:space="preserve">I (primary author) ___________________________ acknowledge that the proposal adheres to the guidelines. I understand that failure to include and comply with this list will prevent the proposal from being reviewed. By checking the following items, I acknowledge that the proposal as submitted: </w:t>
      </w:r>
    </w:p>
    <w:p w14:paraId="4E5AF8DB" w14:textId="77777777" w:rsidR="00C64765" w:rsidRPr="00C64765" w:rsidRDefault="00C64765" w:rsidP="00C64765">
      <w:pPr>
        <w:ind w:right="-120"/>
        <w:rPr>
          <w:rFonts w:asciiTheme="minorHAnsi" w:hAnsiTheme="minorHAnsi" w:cs="Arial"/>
          <w:b/>
          <w:sz w:val="22"/>
          <w:szCs w:val="22"/>
        </w:rPr>
      </w:pPr>
    </w:p>
    <w:p w14:paraId="1309C799" w14:textId="77777777" w:rsidR="00C64765" w:rsidRPr="00C64765" w:rsidRDefault="00C64765" w:rsidP="00C64765">
      <w:pPr>
        <w:ind w:right="-120"/>
        <w:rPr>
          <w:rFonts w:asciiTheme="minorHAnsi" w:hAnsiTheme="minorHAnsi" w:cs="Arial"/>
          <w:i/>
          <w:sz w:val="22"/>
          <w:szCs w:val="22"/>
        </w:rPr>
      </w:pPr>
      <w:r w:rsidRPr="00C64765">
        <w:rPr>
          <w:rFonts w:asciiTheme="minorHAnsi" w:hAnsiTheme="minorHAnsi" w:cs="Arial"/>
          <w:i/>
          <w:sz w:val="22"/>
          <w:szCs w:val="22"/>
        </w:rPr>
        <w:t xml:space="preserve">(Double-clicking on the box allows you to select a function to check the box) </w:t>
      </w:r>
    </w:p>
    <w:p w14:paraId="793AEA7B" w14:textId="77777777" w:rsidR="00C64765" w:rsidRPr="00C64765" w:rsidRDefault="00C64765" w:rsidP="00C64765">
      <w:pPr>
        <w:ind w:right="-120"/>
        <w:rPr>
          <w:rFonts w:asciiTheme="minorHAnsi" w:hAnsiTheme="minorHAnsi" w:cs="Arial"/>
          <w:b/>
          <w:sz w:val="22"/>
          <w:szCs w:val="22"/>
        </w:rPr>
      </w:pPr>
    </w:p>
    <w:p w14:paraId="64426FD6" w14:textId="6A3D98D7" w:rsidR="00C64765" w:rsidRPr="00C64765" w:rsidRDefault="00836B7F" w:rsidP="00C64765">
      <w:pPr>
        <w:ind w:left="720" w:hanging="720"/>
        <w:rPr>
          <w:rFonts w:asciiTheme="minorHAnsi" w:hAnsiTheme="minorHAnsi" w:cs="Arial"/>
          <w:sz w:val="22"/>
          <w:szCs w:val="22"/>
        </w:rPr>
      </w:pPr>
      <w:r w:rsidRPr="00C64765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C64765" w:rsidRPr="00C64765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1B3A62">
        <w:rPr>
          <w:rFonts w:asciiTheme="minorHAnsi" w:hAnsiTheme="minorHAnsi" w:cs="Arial"/>
          <w:sz w:val="22"/>
          <w:szCs w:val="22"/>
        </w:rPr>
      </w:r>
      <w:r w:rsidR="001B3A62">
        <w:rPr>
          <w:rFonts w:asciiTheme="minorHAnsi" w:hAnsiTheme="minorHAnsi" w:cs="Arial"/>
          <w:sz w:val="22"/>
          <w:szCs w:val="22"/>
        </w:rPr>
        <w:fldChar w:fldCharType="separate"/>
      </w:r>
      <w:r w:rsidRPr="00C64765">
        <w:rPr>
          <w:rFonts w:asciiTheme="minorHAnsi" w:hAnsiTheme="minorHAnsi" w:cs="Arial"/>
          <w:sz w:val="22"/>
          <w:szCs w:val="22"/>
        </w:rPr>
        <w:fldChar w:fldCharType="end"/>
      </w:r>
      <w:r w:rsidR="00C64765" w:rsidRPr="00C64765">
        <w:rPr>
          <w:rFonts w:asciiTheme="minorHAnsi" w:hAnsiTheme="minorHAnsi" w:cs="Arial"/>
          <w:sz w:val="22"/>
          <w:szCs w:val="22"/>
        </w:rPr>
        <w:tab/>
      </w:r>
      <w:proofErr w:type="gramStart"/>
      <w:r w:rsidR="00C64765" w:rsidRPr="00C64765">
        <w:rPr>
          <w:rFonts w:asciiTheme="minorHAnsi" w:hAnsiTheme="minorHAnsi" w:cs="Arial"/>
          <w:sz w:val="22"/>
          <w:szCs w:val="22"/>
        </w:rPr>
        <w:t xml:space="preserve">Is consistent with APHA's </w:t>
      </w:r>
      <w:hyperlink r:id="rId8" w:history="1">
        <w:r w:rsidR="00C64765" w:rsidRPr="0017595B">
          <w:rPr>
            <w:rStyle w:val="Hyperlink"/>
            <w:rFonts w:asciiTheme="minorHAnsi" w:hAnsiTheme="minorHAnsi" w:cs="Arial"/>
            <w:sz w:val="22"/>
            <w:szCs w:val="22"/>
          </w:rPr>
          <w:t>goals, aims and objectives</w:t>
        </w:r>
      </w:hyperlink>
      <w:r w:rsidR="00C64765" w:rsidRPr="00C64765">
        <w:rPr>
          <w:rFonts w:asciiTheme="minorHAnsi" w:hAnsiTheme="minorHAnsi" w:cs="Arial"/>
          <w:sz w:val="22"/>
          <w:szCs w:val="22"/>
        </w:rPr>
        <w:t>.</w:t>
      </w:r>
      <w:proofErr w:type="gramEnd"/>
      <w:r w:rsidR="00C64765" w:rsidRPr="00C64765">
        <w:rPr>
          <w:rFonts w:asciiTheme="minorHAnsi" w:hAnsiTheme="minorHAnsi" w:cs="Arial"/>
          <w:sz w:val="22"/>
          <w:szCs w:val="22"/>
        </w:rPr>
        <w:t xml:space="preserve"> </w:t>
      </w:r>
    </w:p>
    <w:p w14:paraId="63C94805" w14:textId="77777777" w:rsidR="00C64765" w:rsidRPr="00C64765" w:rsidRDefault="00C64765" w:rsidP="00C64765">
      <w:pPr>
        <w:rPr>
          <w:rFonts w:asciiTheme="minorHAnsi" w:hAnsiTheme="minorHAnsi" w:cs="Arial"/>
          <w:sz w:val="22"/>
          <w:szCs w:val="22"/>
        </w:rPr>
      </w:pPr>
    </w:p>
    <w:p w14:paraId="3BDCDB82" w14:textId="08B54A4D" w:rsidR="00C64765" w:rsidRPr="00C64765" w:rsidRDefault="00836B7F" w:rsidP="00C64765">
      <w:pPr>
        <w:ind w:left="720" w:hanging="720"/>
        <w:rPr>
          <w:rFonts w:asciiTheme="minorHAnsi" w:hAnsiTheme="minorHAnsi" w:cs="Arial"/>
          <w:sz w:val="22"/>
          <w:szCs w:val="22"/>
        </w:rPr>
      </w:pPr>
      <w:r w:rsidRPr="00C64765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C64765" w:rsidRPr="00C64765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1B3A62">
        <w:rPr>
          <w:rFonts w:asciiTheme="minorHAnsi" w:hAnsiTheme="minorHAnsi" w:cs="Arial"/>
          <w:sz w:val="22"/>
          <w:szCs w:val="22"/>
        </w:rPr>
      </w:r>
      <w:r w:rsidR="001B3A62">
        <w:rPr>
          <w:rFonts w:asciiTheme="minorHAnsi" w:hAnsiTheme="minorHAnsi" w:cs="Arial"/>
          <w:sz w:val="22"/>
          <w:szCs w:val="22"/>
        </w:rPr>
        <w:fldChar w:fldCharType="separate"/>
      </w:r>
      <w:r w:rsidRPr="00C64765">
        <w:rPr>
          <w:rFonts w:asciiTheme="minorHAnsi" w:hAnsiTheme="minorHAnsi" w:cs="Arial"/>
          <w:sz w:val="22"/>
          <w:szCs w:val="22"/>
        </w:rPr>
        <w:fldChar w:fldCharType="end"/>
      </w:r>
      <w:r w:rsidR="00C64765" w:rsidRPr="00C64765">
        <w:rPr>
          <w:rFonts w:asciiTheme="minorHAnsi" w:hAnsiTheme="minorHAnsi" w:cs="Arial"/>
          <w:sz w:val="22"/>
          <w:szCs w:val="22"/>
        </w:rPr>
        <w:tab/>
        <w:t xml:space="preserve">Addresses an identified </w:t>
      </w:r>
      <w:hyperlink r:id="rId9" w:history="1">
        <w:r w:rsidR="00C64765" w:rsidRPr="0017595B">
          <w:rPr>
            <w:rStyle w:val="Hyperlink"/>
            <w:rFonts w:asciiTheme="minorHAnsi" w:hAnsiTheme="minorHAnsi" w:cs="Arial"/>
            <w:sz w:val="22"/>
            <w:szCs w:val="22"/>
          </w:rPr>
          <w:t>policy statement gap</w:t>
        </w:r>
      </w:hyperlink>
      <w:r w:rsidR="00C64765" w:rsidRPr="00C64765">
        <w:rPr>
          <w:rFonts w:asciiTheme="minorHAnsi" w:hAnsiTheme="minorHAnsi" w:cs="Arial"/>
          <w:sz w:val="22"/>
          <w:szCs w:val="22"/>
        </w:rPr>
        <w:t xml:space="preserve"> for the current year or updates an </w:t>
      </w:r>
      <w:hyperlink r:id="rId10" w:history="1">
        <w:r w:rsidR="00C64765" w:rsidRPr="0017595B">
          <w:rPr>
            <w:rStyle w:val="Hyperlink"/>
            <w:rFonts w:asciiTheme="minorHAnsi" w:hAnsiTheme="minorHAnsi" w:cs="Arial"/>
            <w:sz w:val="22"/>
            <w:szCs w:val="22"/>
          </w:rPr>
          <w:t>existing policy statement</w:t>
        </w:r>
      </w:hyperlink>
      <w:r w:rsidR="00C64765" w:rsidRPr="00C64765">
        <w:rPr>
          <w:rFonts w:asciiTheme="minorHAnsi" w:hAnsiTheme="minorHAnsi" w:cs="Arial"/>
          <w:sz w:val="22"/>
          <w:szCs w:val="22"/>
        </w:rPr>
        <w:t>(s) as recommended</w:t>
      </w:r>
      <w:r w:rsidR="00335689">
        <w:rPr>
          <w:rFonts w:asciiTheme="minorHAnsi" w:hAnsiTheme="minorHAnsi" w:cs="Arial"/>
          <w:sz w:val="22"/>
          <w:szCs w:val="22"/>
        </w:rPr>
        <w:t xml:space="preserve"> </w:t>
      </w:r>
      <w:r w:rsidR="00335689" w:rsidRPr="001B3A62">
        <w:rPr>
          <w:rFonts w:asciiTheme="minorHAnsi" w:hAnsiTheme="minorHAnsi" w:cs="Arial"/>
          <w:i/>
          <w:sz w:val="22"/>
          <w:szCs w:val="22"/>
        </w:rPr>
        <w:t>(if applicable)</w:t>
      </w:r>
      <w:r w:rsidR="00C64765" w:rsidRPr="00C64765">
        <w:rPr>
          <w:rFonts w:asciiTheme="minorHAnsi" w:hAnsiTheme="minorHAnsi" w:cs="Arial"/>
          <w:sz w:val="22"/>
          <w:szCs w:val="22"/>
        </w:rPr>
        <w:t xml:space="preserve">. </w:t>
      </w:r>
    </w:p>
    <w:p w14:paraId="22DDCF16" w14:textId="77777777" w:rsidR="00C64765" w:rsidRPr="00C64765" w:rsidRDefault="00C64765" w:rsidP="00C64765">
      <w:pPr>
        <w:rPr>
          <w:rFonts w:asciiTheme="minorHAnsi" w:hAnsiTheme="minorHAnsi" w:cs="Arial"/>
          <w:sz w:val="22"/>
          <w:szCs w:val="22"/>
        </w:rPr>
      </w:pPr>
    </w:p>
    <w:p w14:paraId="325E560F" w14:textId="77777777" w:rsidR="00C64765" w:rsidRPr="00C64765" w:rsidRDefault="00836B7F" w:rsidP="00C64765">
      <w:pPr>
        <w:ind w:left="720" w:hanging="720"/>
        <w:rPr>
          <w:rFonts w:asciiTheme="minorHAnsi" w:hAnsiTheme="minorHAnsi" w:cs="Arial"/>
          <w:sz w:val="22"/>
          <w:szCs w:val="22"/>
        </w:rPr>
      </w:pPr>
      <w:r w:rsidRPr="00C64765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C64765" w:rsidRPr="00C64765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1B3A62">
        <w:rPr>
          <w:rFonts w:asciiTheme="minorHAnsi" w:hAnsiTheme="minorHAnsi" w:cs="Arial"/>
          <w:sz w:val="22"/>
          <w:szCs w:val="22"/>
        </w:rPr>
      </w:r>
      <w:r w:rsidR="001B3A62">
        <w:rPr>
          <w:rFonts w:asciiTheme="minorHAnsi" w:hAnsiTheme="minorHAnsi" w:cs="Arial"/>
          <w:sz w:val="22"/>
          <w:szCs w:val="22"/>
        </w:rPr>
        <w:fldChar w:fldCharType="separate"/>
      </w:r>
      <w:r w:rsidRPr="00C64765">
        <w:rPr>
          <w:rFonts w:asciiTheme="minorHAnsi" w:hAnsiTheme="minorHAnsi" w:cs="Arial"/>
          <w:sz w:val="22"/>
          <w:szCs w:val="22"/>
        </w:rPr>
        <w:fldChar w:fldCharType="end"/>
      </w:r>
      <w:r w:rsidR="00C64765" w:rsidRPr="00C64765">
        <w:rPr>
          <w:rFonts w:asciiTheme="minorHAnsi" w:hAnsiTheme="minorHAnsi" w:cs="Arial"/>
          <w:sz w:val="22"/>
          <w:szCs w:val="22"/>
        </w:rPr>
        <w:tab/>
      </w:r>
      <w:proofErr w:type="gramStart"/>
      <w:r w:rsidR="00C64765" w:rsidRPr="00C64765">
        <w:rPr>
          <w:rFonts w:asciiTheme="minorHAnsi" w:hAnsiTheme="minorHAnsi" w:cs="Arial"/>
          <w:sz w:val="22"/>
          <w:szCs w:val="22"/>
        </w:rPr>
        <w:t>Does not reference specific bill numbers, names, year or presidential administration so as to not date the policy statement.</w:t>
      </w:r>
      <w:proofErr w:type="gramEnd"/>
    </w:p>
    <w:p w14:paraId="681859D5" w14:textId="77777777" w:rsidR="00C64765" w:rsidRPr="00C64765" w:rsidRDefault="00C64765" w:rsidP="00C64765">
      <w:pPr>
        <w:ind w:left="720" w:hanging="720"/>
        <w:rPr>
          <w:rFonts w:asciiTheme="minorHAnsi" w:hAnsiTheme="minorHAnsi" w:cs="Arial"/>
          <w:sz w:val="22"/>
          <w:szCs w:val="22"/>
        </w:rPr>
      </w:pPr>
    </w:p>
    <w:p w14:paraId="093B3F29" w14:textId="77777777" w:rsidR="00C64765" w:rsidRPr="00C64765" w:rsidRDefault="00836B7F" w:rsidP="00C64765">
      <w:pPr>
        <w:ind w:left="720" w:hanging="720"/>
        <w:rPr>
          <w:rFonts w:asciiTheme="minorHAnsi" w:hAnsiTheme="minorHAnsi" w:cs="Arial"/>
          <w:sz w:val="22"/>
          <w:szCs w:val="22"/>
        </w:rPr>
      </w:pPr>
      <w:r w:rsidRPr="00C64765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C64765" w:rsidRPr="00C64765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1B3A62">
        <w:rPr>
          <w:rFonts w:asciiTheme="minorHAnsi" w:hAnsiTheme="minorHAnsi" w:cs="Arial"/>
          <w:sz w:val="22"/>
          <w:szCs w:val="22"/>
        </w:rPr>
      </w:r>
      <w:r w:rsidR="001B3A62">
        <w:rPr>
          <w:rFonts w:asciiTheme="minorHAnsi" w:hAnsiTheme="minorHAnsi" w:cs="Arial"/>
          <w:sz w:val="22"/>
          <w:szCs w:val="22"/>
        </w:rPr>
        <w:fldChar w:fldCharType="separate"/>
      </w:r>
      <w:r w:rsidRPr="00C64765">
        <w:rPr>
          <w:rFonts w:asciiTheme="minorHAnsi" w:hAnsiTheme="minorHAnsi" w:cs="Arial"/>
          <w:sz w:val="22"/>
          <w:szCs w:val="22"/>
        </w:rPr>
        <w:fldChar w:fldCharType="end"/>
      </w:r>
      <w:r w:rsidR="00C64765" w:rsidRPr="00C64765">
        <w:rPr>
          <w:rFonts w:asciiTheme="minorHAnsi" w:hAnsiTheme="minorHAnsi" w:cs="Arial"/>
          <w:sz w:val="22"/>
          <w:szCs w:val="22"/>
        </w:rPr>
        <w:tab/>
      </w:r>
      <w:proofErr w:type="gramStart"/>
      <w:r w:rsidR="00C64765" w:rsidRPr="00C64765">
        <w:rPr>
          <w:rFonts w:asciiTheme="minorHAnsi" w:hAnsiTheme="minorHAnsi" w:cs="Arial"/>
          <w:sz w:val="22"/>
          <w:szCs w:val="22"/>
        </w:rPr>
        <w:t>Is not solely focused on an existing time-limited plan, strategy, taskforce or committee.</w:t>
      </w:r>
      <w:proofErr w:type="gramEnd"/>
      <w:r w:rsidR="00C64765" w:rsidRPr="00C64765">
        <w:rPr>
          <w:rFonts w:asciiTheme="minorHAnsi" w:hAnsiTheme="minorHAnsi" w:cs="Arial"/>
          <w:sz w:val="22"/>
          <w:szCs w:val="22"/>
        </w:rPr>
        <w:t xml:space="preserve"> </w:t>
      </w:r>
    </w:p>
    <w:p w14:paraId="40F2C842" w14:textId="77777777" w:rsidR="00C64765" w:rsidRPr="00C64765" w:rsidRDefault="00C64765" w:rsidP="00C64765">
      <w:pPr>
        <w:ind w:left="720" w:hanging="720"/>
        <w:rPr>
          <w:rFonts w:asciiTheme="minorHAnsi" w:hAnsiTheme="minorHAnsi" w:cs="Arial"/>
          <w:sz w:val="22"/>
          <w:szCs w:val="22"/>
        </w:rPr>
      </w:pPr>
    </w:p>
    <w:p w14:paraId="3CF966F1" w14:textId="77777777" w:rsidR="00C64765" w:rsidRPr="00C64765" w:rsidRDefault="00836B7F" w:rsidP="00C64765">
      <w:pPr>
        <w:ind w:left="720" w:hanging="720"/>
        <w:rPr>
          <w:rFonts w:asciiTheme="minorHAnsi" w:hAnsiTheme="minorHAnsi" w:cs="Arial"/>
          <w:sz w:val="22"/>
          <w:szCs w:val="22"/>
        </w:rPr>
      </w:pPr>
      <w:r w:rsidRPr="00C64765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C64765" w:rsidRPr="00C64765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1B3A62">
        <w:rPr>
          <w:rFonts w:asciiTheme="minorHAnsi" w:hAnsiTheme="minorHAnsi" w:cs="Arial"/>
          <w:sz w:val="22"/>
          <w:szCs w:val="22"/>
        </w:rPr>
      </w:r>
      <w:r w:rsidR="001B3A62">
        <w:rPr>
          <w:rFonts w:asciiTheme="minorHAnsi" w:hAnsiTheme="minorHAnsi" w:cs="Arial"/>
          <w:sz w:val="22"/>
          <w:szCs w:val="22"/>
        </w:rPr>
        <w:fldChar w:fldCharType="separate"/>
      </w:r>
      <w:r w:rsidRPr="00C64765">
        <w:rPr>
          <w:rFonts w:asciiTheme="minorHAnsi" w:hAnsiTheme="minorHAnsi" w:cs="Arial"/>
          <w:sz w:val="22"/>
          <w:szCs w:val="22"/>
        </w:rPr>
        <w:fldChar w:fldCharType="end"/>
      </w:r>
      <w:r w:rsidR="00C64765" w:rsidRPr="00C64765">
        <w:rPr>
          <w:rFonts w:asciiTheme="minorHAnsi" w:hAnsiTheme="minorHAnsi" w:cs="Arial"/>
          <w:sz w:val="22"/>
          <w:szCs w:val="22"/>
        </w:rPr>
        <w:tab/>
        <w:t>Includes the author(s) disclosure statement(s)</w:t>
      </w:r>
      <w:r w:rsidR="00C64765">
        <w:rPr>
          <w:rFonts w:asciiTheme="minorHAnsi" w:hAnsiTheme="minorHAnsi" w:cs="Arial"/>
          <w:sz w:val="22"/>
          <w:szCs w:val="22"/>
        </w:rPr>
        <w:t xml:space="preserve"> (</w:t>
      </w:r>
      <w:r w:rsidR="00C64765" w:rsidRPr="001E24CB">
        <w:rPr>
          <w:rFonts w:asciiTheme="minorHAnsi" w:hAnsiTheme="minorHAnsi" w:cs="Arial"/>
          <w:sz w:val="22"/>
          <w:szCs w:val="22"/>
        </w:rPr>
        <w:t xml:space="preserve">see </w:t>
      </w:r>
      <w:hyperlink r:id="rId11" w:history="1">
        <w:r w:rsidR="00FE5A1C" w:rsidRPr="001E24CB">
          <w:rPr>
            <w:rStyle w:val="Hyperlink"/>
            <w:rFonts w:asciiTheme="minorHAnsi" w:hAnsiTheme="minorHAnsi" w:cs="Arial"/>
            <w:sz w:val="22"/>
            <w:szCs w:val="22"/>
          </w:rPr>
          <w:t>form</w:t>
        </w:r>
      </w:hyperlink>
      <w:r w:rsidR="00C64765">
        <w:rPr>
          <w:rFonts w:asciiTheme="minorHAnsi" w:hAnsiTheme="minorHAnsi" w:cs="Arial"/>
          <w:sz w:val="22"/>
          <w:szCs w:val="22"/>
        </w:rPr>
        <w:t>)</w:t>
      </w:r>
      <w:r w:rsidR="00C64765" w:rsidRPr="00C64765">
        <w:rPr>
          <w:rFonts w:asciiTheme="minorHAnsi" w:hAnsiTheme="minorHAnsi" w:cs="Arial"/>
          <w:sz w:val="22"/>
          <w:szCs w:val="22"/>
        </w:rPr>
        <w:t xml:space="preserve">. There is appropriate disclosure of conflict of interest between the author’s financial or other personal interests and the goals and policies of the Association.  </w:t>
      </w:r>
    </w:p>
    <w:p w14:paraId="46EEF2A8" w14:textId="77777777" w:rsidR="00C64765" w:rsidRPr="00C64765" w:rsidRDefault="00C64765" w:rsidP="00C64765">
      <w:pPr>
        <w:rPr>
          <w:rFonts w:asciiTheme="minorHAnsi" w:hAnsiTheme="minorHAnsi" w:cs="Arial"/>
          <w:sz w:val="22"/>
          <w:szCs w:val="22"/>
        </w:rPr>
      </w:pPr>
    </w:p>
    <w:p w14:paraId="57DFFF55" w14:textId="77777777" w:rsidR="00C64765" w:rsidRPr="00C64765" w:rsidRDefault="00836B7F" w:rsidP="00C64765">
      <w:pPr>
        <w:ind w:left="720" w:hanging="720"/>
        <w:rPr>
          <w:rFonts w:asciiTheme="minorHAnsi" w:hAnsiTheme="minorHAnsi" w:cs="Arial"/>
          <w:sz w:val="22"/>
          <w:szCs w:val="22"/>
        </w:rPr>
      </w:pPr>
      <w:r w:rsidRPr="00C64765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C64765" w:rsidRPr="00C64765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1B3A62">
        <w:rPr>
          <w:rFonts w:asciiTheme="minorHAnsi" w:hAnsiTheme="minorHAnsi" w:cs="Arial"/>
          <w:sz w:val="22"/>
          <w:szCs w:val="22"/>
        </w:rPr>
      </w:r>
      <w:r w:rsidR="001B3A62">
        <w:rPr>
          <w:rFonts w:asciiTheme="minorHAnsi" w:hAnsiTheme="minorHAnsi" w:cs="Arial"/>
          <w:sz w:val="22"/>
          <w:szCs w:val="22"/>
        </w:rPr>
        <w:fldChar w:fldCharType="separate"/>
      </w:r>
      <w:r w:rsidRPr="00C64765">
        <w:rPr>
          <w:rFonts w:asciiTheme="minorHAnsi" w:hAnsiTheme="minorHAnsi" w:cs="Arial"/>
          <w:sz w:val="22"/>
          <w:szCs w:val="22"/>
        </w:rPr>
        <w:fldChar w:fldCharType="end"/>
      </w:r>
      <w:r w:rsidR="00C64765" w:rsidRPr="00C64765">
        <w:rPr>
          <w:rFonts w:asciiTheme="minorHAnsi" w:hAnsiTheme="minorHAnsi" w:cs="Arial"/>
          <w:sz w:val="22"/>
          <w:szCs w:val="22"/>
        </w:rPr>
        <w:tab/>
        <w:t xml:space="preserve">Is authored and submitted by an APHA member. </w:t>
      </w:r>
    </w:p>
    <w:p w14:paraId="475333B9" w14:textId="77777777" w:rsidR="00C64765" w:rsidRPr="00C64765" w:rsidRDefault="00C64765" w:rsidP="00C64765">
      <w:pPr>
        <w:rPr>
          <w:rFonts w:asciiTheme="minorHAnsi" w:hAnsiTheme="minorHAnsi" w:cs="Arial"/>
          <w:sz w:val="22"/>
          <w:szCs w:val="22"/>
        </w:rPr>
      </w:pPr>
    </w:p>
    <w:p w14:paraId="5DF423DC" w14:textId="4E59DE2F" w:rsidR="00C64765" w:rsidRPr="00C64765" w:rsidRDefault="00836B7F" w:rsidP="00C64765">
      <w:pPr>
        <w:ind w:left="720" w:hanging="720"/>
        <w:rPr>
          <w:rFonts w:asciiTheme="minorHAnsi" w:hAnsiTheme="minorHAnsi" w:cs="Arial"/>
          <w:sz w:val="22"/>
          <w:szCs w:val="22"/>
        </w:rPr>
      </w:pPr>
      <w:r w:rsidRPr="00C64765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C64765" w:rsidRPr="00C64765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1B3A62">
        <w:rPr>
          <w:rFonts w:asciiTheme="minorHAnsi" w:hAnsiTheme="minorHAnsi" w:cs="Arial"/>
          <w:sz w:val="22"/>
          <w:szCs w:val="22"/>
        </w:rPr>
      </w:r>
      <w:r w:rsidR="001B3A62">
        <w:rPr>
          <w:rFonts w:asciiTheme="minorHAnsi" w:hAnsiTheme="minorHAnsi" w:cs="Arial"/>
          <w:sz w:val="22"/>
          <w:szCs w:val="22"/>
        </w:rPr>
        <w:fldChar w:fldCharType="separate"/>
      </w:r>
      <w:r w:rsidRPr="00C64765">
        <w:rPr>
          <w:rFonts w:asciiTheme="minorHAnsi" w:hAnsiTheme="minorHAnsi" w:cs="Arial"/>
          <w:sz w:val="22"/>
          <w:szCs w:val="22"/>
        </w:rPr>
        <w:fldChar w:fldCharType="end"/>
      </w:r>
      <w:r w:rsidR="00C64765" w:rsidRPr="00C64765">
        <w:rPr>
          <w:rFonts w:asciiTheme="minorHAnsi" w:hAnsiTheme="minorHAnsi" w:cs="Arial"/>
          <w:sz w:val="22"/>
          <w:szCs w:val="22"/>
        </w:rPr>
        <w:tab/>
        <w:t xml:space="preserve">Includes a letter from verifying APHA </w:t>
      </w:r>
      <w:r w:rsidR="00CF7ECC">
        <w:rPr>
          <w:rFonts w:asciiTheme="minorHAnsi" w:hAnsiTheme="minorHAnsi" w:cs="Arial"/>
          <w:sz w:val="22"/>
          <w:szCs w:val="22"/>
        </w:rPr>
        <w:t>member unit</w:t>
      </w:r>
      <w:r w:rsidR="00CF7ECC" w:rsidRPr="00C64765">
        <w:rPr>
          <w:rFonts w:asciiTheme="minorHAnsi" w:hAnsiTheme="minorHAnsi" w:cs="Arial"/>
          <w:sz w:val="22"/>
          <w:szCs w:val="22"/>
        </w:rPr>
        <w:t xml:space="preserve"> </w:t>
      </w:r>
      <w:r w:rsidR="00C64765" w:rsidRPr="00C64765">
        <w:rPr>
          <w:rFonts w:asciiTheme="minorHAnsi" w:hAnsiTheme="minorHAnsi" w:cs="Arial"/>
          <w:sz w:val="22"/>
          <w:szCs w:val="22"/>
        </w:rPr>
        <w:t xml:space="preserve">leadership </w:t>
      </w:r>
      <w:r w:rsidR="00CF7ECC">
        <w:rPr>
          <w:rFonts w:asciiTheme="minorHAnsi" w:hAnsiTheme="minorHAnsi" w:cs="Arial"/>
          <w:sz w:val="22"/>
          <w:szCs w:val="22"/>
        </w:rPr>
        <w:t>sponsorship/</w:t>
      </w:r>
      <w:r w:rsidR="00C64765" w:rsidRPr="00C64765">
        <w:rPr>
          <w:rFonts w:asciiTheme="minorHAnsi" w:hAnsiTheme="minorHAnsi" w:cs="Arial"/>
          <w:sz w:val="22"/>
          <w:szCs w:val="22"/>
        </w:rPr>
        <w:t xml:space="preserve">endorsement (for proposals submitted on behalf of or </w:t>
      </w:r>
      <w:r w:rsidR="00CF7ECC">
        <w:rPr>
          <w:rFonts w:asciiTheme="minorHAnsi" w:hAnsiTheme="minorHAnsi" w:cs="Arial"/>
          <w:sz w:val="22"/>
          <w:szCs w:val="22"/>
        </w:rPr>
        <w:t>endorsed by an APHA member unit</w:t>
      </w:r>
      <w:r w:rsidR="00C64765" w:rsidRPr="00C64765">
        <w:rPr>
          <w:rFonts w:asciiTheme="minorHAnsi" w:hAnsiTheme="minorHAnsi" w:cs="Arial"/>
          <w:sz w:val="22"/>
          <w:szCs w:val="22"/>
        </w:rPr>
        <w:t>).</w:t>
      </w:r>
    </w:p>
    <w:p w14:paraId="7A109F16" w14:textId="77777777" w:rsidR="00C64765" w:rsidRPr="00C64765" w:rsidRDefault="00C64765" w:rsidP="00C64765">
      <w:pPr>
        <w:ind w:left="720" w:hanging="720"/>
        <w:rPr>
          <w:rFonts w:asciiTheme="minorHAnsi" w:hAnsiTheme="minorHAnsi" w:cs="Arial"/>
          <w:sz w:val="22"/>
          <w:szCs w:val="22"/>
        </w:rPr>
      </w:pPr>
    </w:p>
    <w:p w14:paraId="6AB40BF8" w14:textId="68AD7E06" w:rsidR="00C64765" w:rsidRPr="00C64765" w:rsidRDefault="00836B7F" w:rsidP="00C64765">
      <w:pPr>
        <w:ind w:left="720" w:hanging="720"/>
        <w:rPr>
          <w:rFonts w:asciiTheme="minorHAnsi" w:hAnsiTheme="minorHAnsi" w:cs="Arial"/>
          <w:sz w:val="22"/>
          <w:szCs w:val="22"/>
        </w:rPr>
      </w:pPr>
      <w:r w:rsidRPr="00C64765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C64765" w:rsidRPr="00C64765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1B3A62">
        <w:rPr>
          <w:rFonts w:asciiTheme="minorHAnsi" w:hAnsiTheme="minorHAnsi" w:cs="Arial"/>
          <w:sz w:val="22"/>
          <w:szCs w:val="22"/>
        </w:rPr>
      </w:r>
      <w:r w:rsidR="001B3A62">
        <w:rPr>
          <w:rFonts w:asciiTheme="minorHAnsi" w:hAnsiTheme="minorHAnsi" w:cs="Arial"/>
          <w:sz w:val="22"/>
          <w:szCs w:val="22"/>
        </w:rPr>
        <w:fldChar w:fldCharType="separate"/>
      </w:r>
      <w:r w:rsidRPr="00C64765">
        <w:rPr>
          <w:rFonts w:asciiTheme="minorHAnsi" w:hAnsiTheme="minorHAnsi" w:cs="Arial"/>
          <w:sz w:val="22"/>
          <w:szCs w:val="22"/>
        </w:rPr>
        <w:fldChar w:fldCharType="end"/>
      </w:r>
      <w:r w:rsidR="00C64765" w:rsidRPr="00C64765">
        <w:rPr>
          <w:rFonts w:asciiTheme="minorHAnsi" w:hAnsiTheme="minorHAnsi" w:cs="Arial"/>
          <w:sz w:val="22"/>
          <w:szCs w:val="22"/>
        </w:rPr>
        <w:t xml:space="preserve"> </w:t>
      </w:r>
      <w:r w:rsidR="00C64765" w:rsidRPr="00C64765">
        <w:rPr>
          <w:rFonts w:asciiTheme="minorHAnsi" w:hAnsiTheme="minorHAnsi" w:cs="Arial"/>
          <w:sz w:val="22"/>
          <w:szCs w:val="22"/>
        </w:rPr>
        <w:tab/>
      </w:r>
      <w:proofErr w:type="gramStart"/>
      <w:r w:rsidR="00C64765" w:rsidRPr="00C64765">
        <w:rPr>
          <w:rFonts w:asciiTheme="minorHAnsi" w:hAnsiTheme="minorHAnsi" w:cs="Arial"/>
          <w:sz w:val="22"/>
          <w:szCs w:val="22"/>
        </w:rPr>
        <w:t xml:space="preserve">Lists the primary author(s) name, </w:t>
      </w:r>
      <w:r w:rsidR="00DE7984">
        <w:rPr>
          <w:rFonts w:asciiTheme="minorHAnsi" w:hAnsiTheme="minorHAnsi" w:cs="Arial"/>
          <w:sz w:val="22"/>
          <w:szCs w:val="22"/>
        </w:rPr>
        <w:t xml:space="preserve">organization, address, </w:t>
      </w:r>
      <w:r w:rsidR="00C64765" w:rsidRPr="00C64765">
        <w:rPr>
          <w:rFonts w:asciiTheme="minorHAnsi" w:hAnsiTheme="minorHAnsi" w:cs="Arial"/>
          <w:sz w:val="22"/>
          <w:szCs w:val="22"/>
        </w:rPr>
        <w:t xml:space="preserve">email, phone, member number, </w:t>
      </w:r>
      <w:r w:rsidR="004B586A">
        <w:rPr>
          <w:rFonts w:asciiTheme="minorHAnsi" w:hAnsiTheme="minorHAnsi" w:cs="Arial"/>
          <w:sz w:val="22"/>
          <w:szCs w:val="22"/>
        </w:rPr>
        <w:t xml:space="preserve">APHA </w:t>
      </w:r>
      <w:r w:rsidR="00CF7ECC">
        <w:rPr>
          <w:rFonts w:asciiTheme="minorHAnsi" w:hAnsiTheme="minorHAnsi" w:cs="Arial"/>
          <w:sz w:val="22"/>
          <w:szCs w:val="22"/>
        </w:rPr>
        <w:t>member unit</w:t>
      </w:r>
      <w:r w:rsidR="00C64765" w:rsidRPr="00C64765">
        <w:rPr>
          <w:rFonts w:asciiTheme="minorHAnsi" w:hAnsiTheme="minorHAnsi" w:cs="Arial"/>
          <w:sz w:val="22"/>
          <w:szCs w:val="22"/>
        </w:rPr>
        <w:t>.</w:t>
      </w:r>
      <w:proofErr w:type="gramEnd"/>
      <w:r w:rsidR="00C64765" w:rsidRPr="00C64765">
        <w:rPr>
          <w:rFonts w:asciiTheme="minorHAnsi" w:hAnsiTheme="minorHAnsi" w:cs="Arial"/>
          <w:sz w:val="22"/>
          <w:szCs w:val="22"/>
        </w:rPr>
        <w:t xml:space="preserve"> </w:t>
      </w:r>
    </w:p>
    <w:p w14:paraId="183C2866" w14:textId="77777777" w:rsidR="00C64765" w:rsidRPr="00C64765" w:rsidRDefault="00C64765" w:rsidP="00C64765">
      <w:pPr>
        <w:rPr>
          <w:rFonts w:asciiTheme="minorHAnsi" w:hAnsiTheme="minorHAnsi" w:cs="Arial"/>
          <w:sz w:val="22"/>
          <w:szCs w:val="22"/>
        </w:rPr>
      </w:pPr>
    </w:p>
    <w:p w14:paraId="56E69BD5" w14:textId="77777777" w:rsidR="00C64765" w:rsidRPr="00C64765" w:rsidRDefault="00836B7F" w:rsidP="00C64765">
      <w:pPr>
        <w:ind w:left="720" w:hanging="720"/>
        <w:rPr>
          <w:rFonts w:asciiTheme="minorHAnsi" w:hAnsiTheme="minorHAnsi" w:cs="Arial"/>
          <w:sz w:val="22"/>
          <w:szCs w:val="22"/>
        </w:rPr>
      </w:pPr>
      <w:r w:rsidRPr="00C64765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C64765" w:rsidRPr="00C64765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1B3A62">
        <w:rPr>
          <w:rFonts w:asciiTheme="minorHAnsi" w:hAnsiTheme="minorHAnsi" w:cs="Arial"/>
          <w:sz w:val="22"/>
          <w:szCs w:val="22"/>
        </w:rPr>
      </w:r>
      <w:r w:rsidR="001B3A62">
        <w:rPr>
          <w:rFonts w:asciiTheme="minorHAnsi" w:hAnsiTheme="minorHAnsi" w:cs="Arial"/>
          <w:sz w:val="22"/>
          <w:szCs w:val="22"/>
        </w:rPr>
        <w:fldChar w:fldCharType="separate"/>
      </w:r>
      <w:r w:rsidRPr="00C64765">
        <w:rPr>
          <w:rFonts w:asciiTheme="minorHAnsi" w:hAnsiTheme="minorHAnsi" w:cs="Arial"/>
          <w:sz w:val="22"/>
          <w:szCs w:val="22"/>
        </w:rPr>
        <w:fldChar w:fldCharType="end"/>
      </w:r>
      <w:r w:rsidR="00C64765" w:rsidRPr="00C64765">
        <w:rPr>
          <w:rFonts w:asciiTheme="minorHAnsi" w:hAnsiTheme="minorHAnsi" w:cs="Arial"/>
          <w:sz w:val="22"/>
          <w:szCs w:val="22"/>
        </w:rPr>
        <w:t xml:space="preserve"> </w:t>
      </w:r>
      <w:r w:rsidR="00C64765" w:rsidRPr="00C64765">
        <w:rPr>
          <w:rFonts w:asciiTheme="minorHAnsi" w:hAnsiTheme="minorHAnsi" w:cs="Arial"/>
          <w:sz w:val="22"/>
          <w:szCs w:val="22"/>
        </w:rPr>
        <w:tab/>
      </w:r>
      <w:proofErr w:type="gramStart"/>
      <w:r w:rsidR="00C64765" w:rsidRPr="00C64765">
        <w:rPr>
          <w:rFonts w:asciiTheme="minorHAnsi" w:hAnsiTheme="minorHAnsi" w:cs="Arial"/>
          <w:sz w:val="22"/>
          <w:szCs w:val="22"/>
        </w:rPr>
        <w:t xml:space="preserve">Lists collaborating unit(s) that provided content/guidance to the </w:t>
      </w:r>
      <w:r w:rsidR="00094B1D">
        <w:rPr>
          <w:rFonts w:asciiTheme="minorHAnsi" w:hAnsiTheme="minorHAnsi" w:cs="Arial"/>
          <w:sz w:val="22"/>
          <w:szCs w:val="22"/>
        </w:rPr>
        <w:t>policy statement proposal’s</w:t>
      </w:r>
      <w:r w:rsidR="00C64765" w:rsidRPr="00C64765">
        <w:rPr>
          <w:rFonts w:asciiTheme="minorHAnsi" w:hAnsiTheme="minorHAnsi" w:cs="Arial"/>
          <w:sz w:val="22"/>
          <w:szCs w:val="22"/>
        </w:rPr>
        <w:t xml:space="preserve"> development and their contact information (if applicable).</w:t>
      </w:r>
      <w:proofErr w:type="gramEnd"/>
      <w:r w:rsidR="00C64765" w:rsidRPr="00C64765">
        <w:rPr>
          <w:rFonts w:asciiTheme="minorHAnsi" w:hAnsiTheme="minorHAnsi" w:cs="Arial"/>
          <w:sz w:val="22"/>
          <w:szCs w:val="22"/>
        </w:rPr>
        <w:t xml:space="preserve"> </w:t>
      </w:r>
    </w:p>
    <w:p w14:paraId="67F51EDB" w14:textId="77777777" w:rsidR="00C64765" w:rsidRPr="00C64765" w:rsidRDefault="00C64765" w:rsidP="00C64765">
      <w:pPr>
        <w:ind w:hanging="720"/>
        <w:rPr>
          <w:rFonts w:asciiTheme="minorHAnsi" w:hAnsiTheme="minorHAnsi" w:cs="Arial"/>
          <w:sz w:val="22"/>
          <w:szCs w:val="22"/>
        </w:rPr>
      </w:pPr>
    </w:p>
    <w:p w14:paraId="41ADA7A7" w14:textId="77777777" w:rsidR="00C64765" w:rsidRDefault="00836B7F" w:rsidP="00C64765">
      <w:pPr>
        <w:ind w:left="720" w:hanging="720"/>
        <w:rPr>
          <w:rFonts w:asciiTheme="minorHAnsi" w:hAnsiTheme="minorHAnsi" w:cs="Arial"/>
          <w:sz w:val="22"/>
          <w:szCs w:val="22"/>
        </w:rPr>
      </w:pPr>
      <w:r w:rsidRPr="00C64765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C64765" w:rsidRPr="00C64765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1B3A62">
        <w:rPr>
          <w:rFonts w:asciiTheme="minorHAnsi" w:hAnsiTheme="minorHAnsi" w:cs="Arial"/>
          <w:sz w:val="22"/>
          <w:szCs w:val="22"/>
        </w:rPr>
      </w:r>
      <w:r w:rsidR="001B3A62">
        <w:rPr>
          <w:rFonts w:asciiTheme="minorHAnsi" w:hAnsiTheme="minorHAnsi" w:cs="Arial"/>
          <w:sz w:val="22"/>
          <w:szCs w:val="22"/>
        </w:rPr>
        <w:fldChar w:fldCharType="separate"/>
      </w:r>
      <w:r w:rsidRPr="00C64765">
        <w:rPr>
          <w:rFonts w:asciiTheme="minorHAnsi" w:hAnsiTheme="minorHAnsi" w:cs="Arial"/>
          <w:sz w:val="22"/>
          <w:szCs w:val="22"/>
        </w:rPr>
        <w:fldChar w:fldCharType="end"/>
      </w:r>
      <w:r w:rsidR="00C64765" w:rsidRPr="00C64765">
        <w:rPr>
          <w:rFonts w:asciiTheme="minorHAnsi" w:hAnsiTheme="minorHAnsi" w:cs="Arial"/>
          <w:sz w:val="22"/>
          <w:szCs w:val="22"/>
        </w:rPr>
        <w:t xml:space="preserve"> </w:t>
      </w:r>
      <w:r w:rsidR="00C64765" w:rsidRPr="00C64765">
        <w:rPr>
          <w:rFonts w:asciiTheme="minorHAnsi" w:hAnsiTheme="minorHAnsi" w:cs="Arial"/>
          <w:sz w:val="22"/>
          <w:szCs w:val="22"/>
        </w:rPr>
        <w:tab/>
        <w:t>Is written in “plain English” – and does NOT use clauses such as “therefore,” “noting,” “whereas,” “recognizing,” etc.</w:t>
      </w:r>
    </w:p>
    <w:p w14:paraId="3A27BC86" w14:textId="77777777" w:rsidR="00DC7734" w:rsidRDefault="00DC7734" w:rsidP="00C64765">
      <w:pPr>
        <w:ind w:left="720" w:hanging="720"/>
        <w:rPr>
          <w:rFonts w:asciiTheme="minorHAnsi" w:hAnsiTheme="minorHAnsi" w:cs="Arial"/>
          <w:sz w:val="22"/>
          <w:szCs w:val="22"/>
        </w:rPr>
      </w:pPr>
    </w:p>
    <w:p w14:paraId="2A312366" w14:textId="1727BE5C" w:rsidR="00DC7734" w:rsidRPr="00C64765" w:rsidRDefault="00DC7734" w:rsidP="00DC7734">
      <w:pPr>
        <w:ind w:left="720" w:hanging="720"/>
        <w:rPr>
          <w:rFonts w:asciiTheme="minorHAnsi" w:hAnsiTheme="minorHAnsi" w:cs="Arial"/>
          <w:sz w:val="22"/>
          <w:szCs w:val="22"/>
        </w:rPr>
      </w:pPr>
      <w:r w:rsidRPr="00C64765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C64765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1B3A62">
        <w:rPr>
          <w:rFonts w:asciiTheme="minorHAnsi" w:hAnsiTheme="minorHAnsi" w:cs="Arial"/>
          <w:sz w:val="22"/>
          <w:szCs w:val="22"/>
        </w:rPr>
      </w:r>
      <w:r w:rsidR="001B3A62">
        <w:rPr>
          <w:rFonts w:asciiTheme="minorHAnsi" w:hAnsiTheme="minorHAnsi" w:cs="Arial"/>
          <w:sz w:val="22"/>
          <w:szCs w:val="22"/>
        </w:rPr>
        <w:fldChar w:fldCharType="separate"/>
      </w:r>
      <w:r w:rsidRPr="00C64765">
        <w:rPr>
          <w:rFonts w:asciiTheme="minorHAnsi" w:hAnsiTheme="minorHAnsi" w:cs="Arial"/>
          <w:sz w:val="22"/>
          <w:szCs w:val="22"/>
        </w:rPr>
        <w:fldChar w:fldCharType="end"/>
      </w:r>
      <w:r w:rsidRPr="00C64765">
        <w:rPr>
          <w:rFonts w:asciiTheme="minorHAnsi" w:hAnsiTheme="minorHAnsi" w:cs="Arial"/>
          <w:sz w:val="22"/>
          <w:szCs w:val="22"/>
        </w:rPr>
        <w:t xml:space="preserve"> </w:t>
      </w:r>
      <w:r w:rsidRPr="00C64765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All Action Steps are externally directed (directed to entities outside APHA)</w:t>
      </w:r>
    </w:p>
    <w:p w14:paraId="07B0353E" w14:textId="77777777" w:rsidR="00DC7734" w:rsidRPr="00C64765" w:rsidRDefault="00DC7734" w:rsidP="00C64765">
      <w:pPr>
        <w:ind w:left="720" w:hanging="720"/>
        <w:rPr>
          <w:rFonts w:asciiTheme="minorHAnsi" w:hAnsiTheme="minorHAnsi" w:cs="Arial"/>
          <w:sz w:val="22"/>
          <w:szCs w:val="22"/>
        </w:rPr>
      </w:pPr>
    </w:p>
    <w:p w14:paraId="3E058151" w14:textId="77777777" w:rsidR="00C64765" w:rsidRPr="00C64765" w:rsidRDefault="00C64765" w:rsidP="00C64765">
      <w:pPr>
        <w:ind w:left="720" w:hanging="720"/>
        <w:rPr>
          <w:rFonts w:asciiTheme="minorHAnsi" w:hAnsiTheme="minorHAnsi" w:cs="Arial"/>
          <w:sz w:val="22"/>
          <w:szCs w:val="22"/>
        </w:rPr>
      </w:pPr>
    </w:p>
    <w:p w14:paraId="743EDD7C" w14:textId="77777777" w:rsidR="00C64765" w:rsidRPr="00C64765" w:rsidRDefault="00836B7F" w:rsidP="00C64765">
      <w:pPr>
        <w:ind w:left="720" w:hanging="720"/>
        <w:rPr>
          <w:rFonts w:asciiTheme="minorHAnsi" w:hAnsiTheme="minorHAnsi" w:cs="Arial"/>
          <w:sz w:val="22"/>
          <w:szCs w:val="22"/>
        </w:rPr>
      </w:pPr>
      <w:r w:rsidRPr="00C64765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C64765" w:rsidRPr="00C64765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1B3A62">
        <w:rPr>
          <w:rFonts w:asciiTheme="minorHAnsi" w:hAnsiTheme="minorHAnsi" w:cs="Arial"/>
          <w:sz w:val="22"/>
          <w:szCs w:val="22"/>
        </w:rPr>
      </w:r>
      <w:r w:rsidR="001B3A62">
        <w:rPr>
          <w:rFonts w:asciiTheme="minorHAnsi" w:hAnsiTheme="minorHAnsi" w:cs="Arial"/>
          <w:sz w:val="22"/>
          <w:szCs w:val="22"/>
        </w:rPr>
        <w:fldChar w:fldCharType="separate"/>
      </w:r>
      <w:r w:rsidRPr="00C64765">
        <w:rPr>
          <w:rFonts w:asciiTheme="minorHAnsi" w:hAnsiTheme="minorHAnsi" w:cs="Arial"/>
          <w:sz w:val="22"/>
          <w:szCs w:val="22"/>
        </w:rPr>
        <w:fldChar w:fldCharType="end"/>
      </w:r>
      <w:r w:rsidR="00C64765" w:rsidRPr="00C64765">
        <w:rPr>
          <w:rFonts w:asciiTheme="minorHAnsi" w:hAnsiTheme="minorHAnsi" w:cs="Arial"/>
          <w:sz w:val="22"/>
          <w:szCs w:val="22"/>
        </w:rPr>
        <w:t xml:space="preserve"> </w:t>
      </w:r>
      <w:r w:rsidR="00C64765" w:rsidRPr="00C64765">
        <w:rPr>
          <w:rFonts w:asciiTheme="minorHAnsi" w:hAnsiTheme="minorHAnsi" w:cs="Arial"/>
          <w:sz w:val="22"/>
          <w:szCs w:val="22"/>
        </w:rPr>
        <w:tab/>
        <w:t>Narrative text does not exceed 10 pages (1.5 spaced).</w:t>
      </w:r>
    </w:p>
    <w:p w14:paraId="2AC3CED1" w14:textId="77777777" w:rsidR="00C64765" w:rsidRPr="00C64765" w:rsidRDefault="00C64765" w:rsidP="00C64765">
      <w:pPr>
        <w:ind w:hanging="720"/>
        <w:rPr>
          <w:rFonts w:asciiTheme="minorHAnsi" w:hAnsiTheme="minorHAnsi" w:cs="Arial"/>
          <w:sz w:val="22"/>
          <w:szCs w:val="22"/>
        </w:rPr>
      </w:pPr>
    </w:p>
    <w:p w14:paraId="34E1E9A4" w14:textId="77777777" w:rsidR="00C64765" w:rsidRPr="00C64765" w:rsidRDefault="00836B7F" w:rsidP="00C64765">
      <w:pPr>
        <w:ind w:left="720" w:hanging="720"/>
        <w:rPr>
          <w:rFonts w:asciiTheme="minorHAnsi" w:hAnsiTheme="minorHAnsi" w:cs="Arial"/>
          <w:sz w:val="22"/>
          <w:szCs w:val="22"/>
        </w:rPr>
      </w:pPr>
      <w:r w:rsidRPr="00C64765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C64765" w:rsidRPr="00C64765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1B3A62">
        <w:rPr>
          <w:rFonts w:asciiTheme="minorHAnsi" w:hAnsiTheme="minorHAnsi" w:cs="Arial"/>
          <w:sz w:val="22"/>
          <w:szCs w:val="22"/>
        </w:rPr>
      </w:r>
      <w:r w:rsidR="001B3A62">
        <w:rPr>
          <w:rFonts w:asciiTheme="minorHAnsi" w:hAnsiTheme="minorHAnsi" w:cs="Arial"/>
          <w:sz w:val="22"/>
          <w:szCs w:val="22"/>
        </w:rPr>
        <w:fldChar w:fldCharType="separate"/>
      </w:r>
      <w:r w:rsidRPr="00C64765">
        <w:rPr>
          <w:rFonts w:asciiTheme="minorHAnsi" w:hAnsiTheme="minorHAnsi" w:cs="Arial"/>
          <w:sz w:val="22"/>
          <w:szCs w:val="22"/>
        </w:rPr>
        <w:fldChar w:fldCharType="end"/>
      </w:r>
      <w:r w:rsidR="00C64765" w:rsidRPr="00C64765">
        <w:rPr>
          <w:rFonts w:asciiTheme="minorHAnsi" w:hAnsiTheme="minorHAnsi" w:cs="Arial"/>
          <w:sz w:val="22"/>
          <w:szCs w:val="22"/>
        </w:rPr>
        <w:t xml:space="preserve">       </w:t>
      </w:r>
      <w:r w:rsidR="00D83291">
        <w:rPr>
          <w:rFonts w:asciiTheme="minorHAnsi" w:hAnsiTheme="minorHAnsi" w:cs="Arial"/>
          <w:sz w:val="22"/>
          <w:szCs w:val="22"/>
        </w:rPr>
        <w:tab/>
      </w:r>
      <w:proofErr w:type="gramStart"/>
      <w:r w:rsidR="00C64765" w:rsidRPr="00C64765">
        <w:rPr>
          <w:rFonts w:asciiTheme="minorHAnsi" w:hAnsiTheme="minorHAnsi" w:cs="Arial"/>
          <w:sz w:val="22"/>
          <w:szCs w:val="22"/>
        </w:rPr>
        <w:t>Includes 50 or fewer references.</w:t>
      </w:r>
      <w:proofErr w:type="gramEnd"/>
    </w:p>
    <w:p w14:paraId="59CCF784" w14:textId="77777777" w:rsidR="00C64765" w:rsidRPr="00C64765" w:rsidRDefault="00C64765" w:rsidP="00C64765">
      <w:pPr>
        <w:ind w:hanging="720"/>
        <w:rPr>
          <w:rFonts w:asciiTheme="minorHAnsi" w:hAnsiTheme="minorHAnsi" w:cs="Arial"/>
          <w:sz w:val="22"/>
          <w:szCs w:val="22"/>
        </w:rPr>
      </w:pPr>
    </w:p>
    <w:p w14:paraId="274072F9" w14:textId="77777777" w:rsidR="00C64765" w:rsidRDefault="00836B7F" w:rsidP="00C64765">
      <w:pPr>
        <w:rPr>
          <w:rFonts w:asciiTheme="minorHAnsi" w:hAnsiTheme="minorHAnsi" w:cs="Arial"/>
          <w:sz w:val="22"/>
          <w:szCs w:val="22"/>
        </w:rPr>
      </w:pPr>
      <w:r w:rsidRPr="00C64765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C64765" w:rsidRPr="00C64765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1B3A62">
        <w:rPr>
          <w:rFonts w:asciiTheme="minorHAnsi" w:hAnsiTheme="minorHAnsi" w:cs="Arial"/>
          <w:sz w:val="22"/>
          <w:szCs w:val="22"/>
        </w:rPr>
      </w:r>
      <w:r w:rsidR="001B3A62">
        <w:rPr>
          <w:rFonts w:asciiTheme="minorHAnsi" w:hAnsiTheme="minorHAnsi" w:cs="Arial"/>
          <w:sz w:val="22"/>
          <w:szCs w:val="22"/>
        </w:rPr>
        <w:fldChar w:fldCharType="separate"/>
      </w:r>
      <w:r w:rsidRPr="00C64765">
        <w:rPr>
          <w:rFonts w:asciiTheme="minorHAnsi" w:hAnsiTheme="minorHAnsi" w:cs="Arial"/>
          <w:sz w:val="22"/>
          <w:szCs w:val="22"/>
        </w:rPr>
        <w:fldChar w:fldCharType="end"/>
      </w:r>
      <w:r w:rsidR="00C64765" w:rsidRPr="00C64765">
        <w:rPr>
          <w:rFonts w:asciiTheme="minorHAnsi" w:hAnsiTheme="minorHAnsi" w:cs="Arial"/>
          <w:sz w:val="22"/>
          <w:szCs w:val="22"/>
        </w:rPr>
        <w:t xml:space="preserve"> </w:t>
      </w:r>
      <w:r w:rsidR="00C64765" w:rsidRPr="00C64765">
        <w:rPr>
          <w:rFonts w:asciiTheme="minorHAnsi" w:hAnsiTheme="minorHAnsi" w:cs="Arial"/>
          <w:sz w:val="22"/>
          <w:szCs w:val="22"/>
        </w:rPr>
        <w:tab/>
        <w:t xml:space="preserve">Includes and clearly labels the following components: </w:t>
      </w:r>
    </w:p>
    <w:p w14:paraId="6E878323" w14:textId="77777777" w:rsidR="00D76FA8" w:rsidRDefault="00D76FA8" w:rsidP="00D76FA8">
      <w:pPr>
        <w:ind w:left="1440" w:hanging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3176"/>
      </w:tblGrid>
      <w:tr w:rsidR="00493CFC" w14:paraId="37335F28" w14:textId="77777777" w:rsidTr="009728FD">
        <w:tc>
          <w:tcPr>
            <w:tcW w:w="3176" w:type="dxa"/>
          </w:tcPr>
          <w:p w14:paraId="5FBEB6E5" w14:textId="77777777" w:rsidR="00493CFC" w:rsidRPr="004B586A" w:rsidRDefault="00493CFC" w:rsidP="009728FD">
            <w:pPr>
              <w:ind w:left="1440" w:hanging="1342"/>
              <w:rPr>
                <w:rFonts w:asciiTheme="minorHAnsi" w:hAnsiTheme="minorHAnsi" w:cs="Arial"/>
              </w:rPr>
            </w:pP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t xml:space="preserve"> Title</w:t>
            </w:r>
          </w:p>
          <w:p w14:paraId="327B5FA9" w14:textId="77777777" w:rsidR="00493CFC" w:rsidRPr="004B586A" w:rsidRDefault="00493CFC" w:rsidP="009728FD">
            <w:pPr>
              <w:ind w:hanging="1342"/>
              <w:rPr>
                <w:rFonts w:asciiTheme="minorHAnsi" w:hAnsiTheme="minorHAnsi" w:cs="Arial"/>
              </w:rPr>
            </w:pPr>
          </w:p>
        </w:tc>
        <w:bookmarkStart w:id="3" w:name="_GoBack"/>
        <w:bookmarkEnd w:id="3"/>
      </w:tr>
      <w:tr w:rsidR="00493CFC" w14:paraId="506F1F1D" w14:textId="77777777" w:rsidTr="009728FD">
        <w:tc>
          <w:tcPr>
            <w:tcW w:w="3176" w:type="dxa"/>
          </w:tcPr>
          <w:p w14:paraId="48D658AC" w14:textId="77777777" w:rsidR="00493CFC" w:rsidRPr="004B586A" w:rsidRDefault="00493CFC" w:rsidP="009728FD">
            <w:pPr>
              <w:ind w:left="1440" w:hanging="1342"/>
              <w:rPr>
                <w:rFonts w:asciiTheme="minorHAnsi" w:hAnsiTheme="minorHAnsi" w:cs="Arial"/>
              </w:rPr>
            </w:pP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B3A62">
              <w:rPr>
                <w:rFonts w:asciiTheme="minorHAnsi" w:hAnsiTheme="minorHAnsi" w:cs="Arial"/>
                <w:sz w:val="22"/>
                <w:szCs w:val="22"/>
              </w:rPr>
              <w:t>Summary</w:t>
            </w:r>
          </w:p>
          <w:p w14:paraId="6214A1D6" w14:textId="77777777" w:rsidR="00493CFC" w:rsidRPr="004B586A" w:rsidRDefault="00493CFC" w:rsidP="009728FD">
            <w:pPr>
              <w:ind w:hanging="1342"/>
              <w:rPr>
                <w:rFonts w:asciiTheme="minorHAnsi" w:hAnsiTheme="minorHAnsi" w:cs="Arial"/>
              </w:rPr>
            </w:pPr>
          </w:p>
        </w:tc>
      </w:tr>
      <w:tr w:rsidR="00493CFC" w14:paraId="6D3A3B78" w14:textId="77777777" w:rsidTr="009728FD">
        <w:trPr>
          <w:trHeight w:val="855"/>
        </w:trPr>
        <w:tc>
          <w:tcPr>
            <w:tcW w:w="3176" w:type="dxa"/>
          </w:tcPr>
          <w:p w14:paraId="52096BB5" w14:textId="77777777" w:rsidR="00493CFC" w:rsidRPr="004B586A" w:rsidRDefault="00493CFC" w:rsidP="009728FD">
            <w:pPr>
              <w:ind w:left="458" w:right="-120" w:hanging="360"/>
              <w:rPr>
                <w:rFonts w:asciiTheme="minorHAnsi" w:hAnsiTheme="minorHAnsi" w:cs="Arial"/>
              </w:rPr>
            </w:pPr>
            <w:r w:rsidRPr="004B586A">
              <w:rPr>
                <w:rFonts w:asciiTheme="minorHAnsi" w:hAnsiTheme="minorHAnsi" w:cs="Arial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t xml:space="preserve"> Relationship to existing APHA polic</w:t>
            </w:r>
            <w:r>
              <w:rPr>
                <w:rFonts w:asciiTheme="minorHAnsi" w:hAnsiTheme="minorHAnsi" w:cs="Arial"/>
                <w:sz w:val="22"/>
                <w:szCs w:val="22"/>
              </w:rPr>
              <w:t>y statements</w:t>
            </w:r>
          </w:p>
        </w:tc>
      </w:tr>
      <w:tr w:rsidR="00493CFC" w14:paraId="44DE59F0" w14:textId="77777777" w:rsidTr="009728FD">
        <w:trPr>
          <w:trHeight w:val="855"/>
        </w:trPr>
        <w:tc>
          <w:tcPr>
            <w:tcW w:w="3176" w:type="dxa"/>
          </w:tcPr>
          <w:p w14:paraId="109BD245" w14:textId="3111AB9A" w:rsidR="00493CFC" w:rsidRPr="004B586A" w:rsidRDefault="00493CFC" w:rsidP="00493CFC">
            <w:pPr>
              <w:ind w:left="458" w:right="-120" w:hanging="360"/>
              <w:rPr>
                <w:rFonts w:asciiTheme="minorHAnsi" w:hAnsiTheme="minorHAnsi" w:cs="Arial"/>
                <w:sz w:val="22"/>
                <w:szCs w:val="22"/>
              </w:rPr>
            </w:pPr>
            <w:r w:rsidRPr="009909F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9909F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909F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9909F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Rationale for Consideration</w:t>
            </w:r>
          </w:p>
        </w:tc>
      </w:tr>
      <w:tr w:rsidR="00493CFC" w14:paraId="3C7BABF2" w14:textId="77777777" w:rsidTr="009728FD">
        <w:trPr>
          <w:trHeight w:val="855"/>
        </w:trPr>
        <w:tc>
          <w:tcPr>
            <w:tcW w:w="3176" w:type="dxa"/>
          </w:tcPr>
          <w:p w14:paraId="5003CA7B" w14:textId="7AA0B4F1" w:rsidR="00493CFC" w:rsidRPr="004B586A" w:rsidRDefault="00493CFC" w:rsidP="00493CFC">
            <w:pPr>
              <w:ind w:left="458" w:right="-120" w:hanging="360"/>
              <w:rPr>
                <w:rFonts w:asciiTheme="minorHAnsi" w:hAnsiTheme="minorHAnsi" w:cs="Arial"/>
                <w:sz w:val="22"/>
                <w:szCs w:val="22"/>
              </w:rPr>
            </w:pP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Problem Statement</w:t>
            </w:r>
          </w:p>
        </w:tc>
      </w:tr>
      <w:tr w:rsidR="00493CFC" w14:paraId="10BED8F6" w14:textId="77777777" w:rsidTr="009728FD">
        <w:trPr>
          <w:trHeight w:val="855"/>
        </w:trPr>
        <w:tc>
          <w:tcPr>
            <w:tcW w:w="3176" w:type="dxa"/>
          </w:tcPr>
          <w:p w14:paraId="7F523B6E" w14:textId="47E5B32F" w:rsidR="00493CFC" w:rsidRPr="004B586A" w:rsidRDefault="00493CFC" w:rsidP="00493CFC">
            <w:pPr>
              <w:ind w:left="458" w:right="-120" w:hanging="360"/>
              <w:rPr>
                <w:rFonts w:asciiTheme="minorHAnsi" w:hAnsiTheme="minorHAnsi" w:cs="Arial"/>
                <w:sz w:val="22"/>
                <w:szCs w:val="22"/>
              </w:rPr>
            </w:pP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Evidence Based Strategies to Address the Problem</w:t>
            </w:r>
          </w:p>
        </w:tc>
      </w:tr>
      <w:tr w:rsidR="00493CFC" w14:paraId="20ADAECC" w14:textId="77777777" w:rsidTr="009728FD">
        <w:trPr>
          <w:trHeight w:val="855"/>
        </w:trPr>
        <w:tc>
          <w:tcPr>
            <w:tcW w:w="3176" w:type="dxa"/>
          </w:tcPr>
          <w:p w14:paraId="7CB0AB6F" w14:textId="768EAB1A" w:rsidR="00493CFC" w:rsidRPr="004B586A" w:rsidRDefault="00493CFC" w:rsidP="00493CFC">
            <w:pPr>
              <w:ind w:left="458" w:right="-120" w:hanging="360"/>
              <w:rPr>
                <w:rFonts w:asciiTheme="minorHAnsi" w:hAnsiTheme="minorHAnsi" w:cs="Arial"/>
                <w:sz w:val="22"/>
                <w:szCs w:val="22"/>
              </w:rPr>
            </w:pP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Opposing Arguments/Evidence</w:t>
            </w:r>
          </w:p>
        </w:tc>
      </w:tr>
      <w:tr w:rsidR="00493CFC" w14:paraId="566C2F1A" w14:textId="77777777" w:rsidTr="009728FD">
        <w:trPr>
          <w:trHeight w:val="855"/>
        </w:trPr>
        <w:tc>
          <w:tcPr>
            <w:tcW w:w="3176" w:type="dxa"/>
          </w:tcPr>
          <w:p w14:paraId="6EDE04D4" w14:textId="602840F1" w:rsidR="00493CFC" w:rsidRPr="004B586A" w:rsidRDefault="00493CFC" w:rsidP="00493CFC">
            <w:pPr>
              <w:ind w:left="458" w:right="-120" w:hanging="360"/>
              <w:rPr>
                <w:rFonts w:asciiTheme="minorHAnsi" w:hAnsiTheme="minorHAnsi" w:cs="Arial"/>
                <w:sz w:val="22"/>
                <w:szCs w:val="22"/>
              </w:rPr>
            </w:pP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Alternative Strategies (Optional)</w:t>
            </w:r>
          </w:p>
        </w:tc>
      </w:tr>
      <w:tr w:rsidR="00493CFC" w14:paraId="1EE7CE53" w14:textId="77777777" w:rsidTr="009728FD">
        <w:trPr>
          <w:trHeight w:val="855"/>
        </w:trPr>
        <w:tc>
          <w:tcPr>
            <w:tcW w:w="3176" w:type="dxa"/>
          </w:tcPr>
          <w:p w14:paraId="38B1FA9B" w14:textId="1520F3C5" w:rsidR="00493CFC" w:rsidRPr="004B586A" w:rsidRDefault="00493CFC" w:rsidP="00493CFC">
            <w:pPr>
              <w:ind w:left="458" w:right="-120" w:hanging="360"/>
              <w:rPr>
                <w:rFonts w:asciiTheme="minorHAnsi" w:hAnsiTheme="minorHAnsi" w:cs="Arial"/>
                <w:sz w:val="22"/>
                <w:szCs w:val="22"/>
              </w:rPr>
            </w:pP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Action Steps</w:t>
            </w:r>
          </w:p>
        </w:tc>
      </w:tr>
      <w:tr w:rsidR="00493CFC" w14:paraId="7D08C9DC" w14:textId="77777777" w:rsidTr="009728FD">
        <w:trPr>
          <w:trHeight w:val="855"/>
        </w:trPr>
        <w:tc>
          <w:tcPr>
            <w:tcW w:w="3176" w:type="dxa"/>
          </w:tcPr>
          <w:p w14:paraId="47B4C57B" w14:textId="26BC2CB5" w:rsidR="00493CFC" w:rsidRPr="004B586A" w:rsidRDefault="00493CFC" w:rsidP="00493CFC">
            <w:pPr>
              <w:ind w:left="458" w:right="-120" w:hanging="360"/>
              <w:rPr>
                <w:rFonts w:asciiTheme="minorHAnsi" w:hAnsiTheme="minorHAnsi" w:cs="Arial"/>
                <w:sz w:val="22"/>
                <w:szCs w:val="22"/>
              </w:rPr>
            </w:pP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References</w:t>
            </w:r>
          </w:p>
        </w:tc>
      </w:tr>
    </w:tbl>
    <w:p w14:paraId="6E0867F2" w14:textId="77777777" w:rsidR="00C64765" w:rsidRDefault="00C64765" w:rsidP="00D83291">
      <w:pPr>
        <w:rPr>
          <w:rFonts w:asciiTheme="minorHAnsi" w:hAnsiTheme="minorHAnsi" w:cs="Arial"/>
          <w:sz w:val="22"/>
          <w:szCs w:val="22"/>
        </w:rPr>
      </w:pPr>
    </w:p>
    <w:p w14:paraId="5388AAC5" w14:textId="77777777" w:rsidR="00C92FA6" w:rsidRDefault="00C92FA6" w:rsidP="00D83291">
      <w:pPr>
        <w:rPr>
          <w:rFonts w:asciiTheme="minorHAnsi" w:hAnsiTheme="minorHAnsi" w:cs="Arial"/>
          <w:sz w:val="22"/>
          <w:szCs w:val="22"/>
        </w:rPr>
      </w:pPr>
    </w:p>
    <w:p w14:paraId="3D0C2B26" w14:textId="44EC3B68" w:rsidR="00C92FA6" w:rsidRDefault="00C92FA6" w:rsidP="00D83291">
      <w:pPr>
        <w:rPr>
          <w:rFonts w:asciiTheme="minorHAnsi" w:hAnsiTheme="minorHAnsi" w:cs="Arial"/>
          <w:sz w:val="22"/>
          <w:szCs w:val="22"/>
        </w:rPr>
      </w:pPr>
      <w:r w:rsidRPr="00C64765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C64765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1B3A62">
        <w:rPr>
          <w:rFonts w:asciiTheme="minorHAnsi" w:hAnsiTheme="minorHAnsi" w:cs="Arial"/>
          <w:sz w:val="22"/>
          <w:szCs w:val="22"/>
        </w:rPr>
      </w:r>
      <w:r w:rsidR="001B3A62">
        <w:rPr>
          <w:rFonts w:asciiTheme="minorHAnsi" w:hAnsiTheme="minorHAnsi" w:cs="Arial"/>
          <w:sz w:val="22"/>
          <w:szCs w:val="22"/>
        </w:rPr>
        <w:fldChar w:fldCharType="separate"/>
      </w:r>
      <w:r w:rsidRPr="00C64765">
        <w:rPr>
          <w:rFonts w:asciiTheme="minorHAnsi" w:hAnsiTheme="minorHAnsi" w:cs="Arial"/>
          <w:sz w:val="22"/>
          <w:szCs w:val="22"/>
        </w:rPr>
        <w:fldChar w:fldCharType="end"/>
      </w:r>
      <w:r>
        <w:rPr>
          <w:rFonts w:asciiTheme="minorHAnsi" w:hAnsiTheme="minorHAnsi" w:cs="Arial"/>
          <w:sz w:val="22"/>
          <w:szCs w:val="22"/>
        </w:rPr>
        <w:t xml:space="preserve">In an effort to </w:t>
      </w:r>
      <w:r w:rsidR="00F60409">
        <w:rPr>
          <w:rFonts w:asciiTheme="minorHAnsi" w:hAnsiTheme="minorHAnsi" w:cs="Arial"/>
          <w:sz w:val="22"/>
          <w:szCs w:val="22"/>
        </w:rPr>
        <w:t xml:space="preserve">assist </w:t>
      </w:r>
      <w:r>
        <w:rPr>
          <w:rFonts w:asciiTheme="minorHAnsi" w:hAnsiTheme="minorHAnsi" w:cs="Arial"/>
          <w:sz w:val="22"/>
          <w:szCs w:val="22"/>
        </w:rPr>
        <w:t xml:space="preserve">the </w:t>
      </w:r>
      <w:r w:rsidR="00F60409">
        <w:rPr>
          <w:rFonts w:asciiTheme="minorHAnsi" w:hAnsiTheme="minorHAnsi" w:cs="Arial"/>
          <w:sz w:val="22"/>
          <w:szCs w:val="22"/>
        </w:rPr>
        <w:t xml:space="preserve">APHA </w:t>
      </w:r>
      <w:r>
        <w:rPr>
          <w:rFonts w:asciiTheme="minorHAnsi" w:hAnsiTheme="minorHAnsi" w:cs="Arial"/>
          <w:sz w:val="22"/>
          <w:szCs w:val="22"/>
        </w:rPr>
        <w:t xml:space="preserve">Executive Board </w:t>
      </w:r>
      <w:r w:rsidR="00FD368E">
        <w:rPr>
          <w:rFonts w:asciiTheme="minorHAnsi" w:hAnsiTheme="minorHAnsi" w:cs="Arial"/>
          <w:sz w:val="22"/>
          <w:szCs w:val="22"/>
        </w:rPr>
        <w:t xml:space="preserve">to </w:t>
      </w:r>
      <w:r>
        <w:rPr>
          <w:rFonts w:asciiTheme="minorHAnsi" w:hAnsiTheme="minorHAnsi" w:cs="Arial"/>
          <w:sz w:val="22"/>
          <w:szCs w:val="22"/>
        </w:rPr>
        <w:t xml:space="preserve">monitor </w:t>
      </w:r>
      <w:r w:rsidR="00F60409">
        <w:rPr>
          <w:rFonts w:asciiTheme="minorHAnsi" w:hAnsiTheme="minorHAnsi" w:cs="Arial"/>
          <w:sz w:val="22"/>
          <w:szCs w:val="22"/>
        </w:rPr>
        <w:t xml:space="preserve">the Association’s mission to create the healthiest </w:t>
      </w:r>
      <w:r w:rsidR="00F60409">
        <w:rPr>
          <w:rFonts w:asciiTheme="minorHAnsi" w:hAnsiTheme="minorHAnsi" w:cs="Arial"/>
          <w:sz w:val="22"/>
          <w:szCs w:val="22"/>
        </w:rPr>
        <w:tab/>
        <w:t>nation in one generation</w:t>
      </w:r>
      <w:r w:rsidR="009728FD">
        <w:rPr>
          <w:rFonts w:asciiTheme="minorHAnsi" w:hAnsiTheme="minorHAnsi" w:cs="Arial"/>
          <w:sz w:val="22"/>
          <w:szCs w:val="22"/>
        </w:rPr>
        <w:t>,</w:t>
      </w:r>
      <w:r w:rsidR="00F60409">
        <w:rPr>
          <w:rFonts w:asciiTheme="minorHAnsi" w:hAnsiTheme="minorHAnsi" w:cs="Arial"/>
          <w:sz w:val="22"/>
          <w:szCs w:val="22"/>
        </w:rPr>
        <w:t xml:space="preserve"> </w:t>
      </w:r>
      <w:r w:rsidR="00FD368E">
        <w:rPr>
          <w:rFonts w:asciiTheme="minorHAnsi" w:hAnsiTheme="minorHAnsi" w:cs="Arial"/>
          <w:sz w:val="22"/>
          <w:szCs w:val="22"/>
        </w:rPr>
        <w:t>please select from</w:t>
      </w:r>
      <w:r w:rsidR="00F60409">
        <w:rPr>
          <w:rFonts w:asciiTheme="minorHAnsi" w:hAnsiTheme="minorHAnsi" w:cs="Arial"/>
          <w:sz w:val="22"/>
          <w:szCs w:val="22"/>
        </w:rPr>
        <w:t xml:space="preserve"> the following leading health indicators </w:t>
      </w:r>
      <w:r w:rsidR="00FD368E">
        <w:rPr>
          <w:rFonts w:asciiTheme="minorHAnsi" w:hAnsiTheme="minorHAnsi" w:cs="Arial"/>
          <w:sz w:val="22"/>
          <w:szCs w:val="22"/>
        </w:rPr>
        <w:t xml:space="preserve">that </w:t>
      </w:r>
      <w:r w:rsidR="00F60409">
        <w:rPr>
          <w:rFonts w:asciiTheme="minorHAnsi" w:hAnsiTheme="minorHAnsi" w:cs="Arial"/>
          <w:sz w:val="22"/>
          <w:szCs w:val="22"/>
        </w:rPr>
        <w:t xml:space="preserve">your proposed </w:t>
      </w:r>
      <w:r w:rsidR="00F60409">
        <w:rPr>
          <w:rFonts w:asciiTheme="minorHAnsi" w:hAnsiTheme="minorHAnsi" w:cs="Arial"/>
          <w:sz w:val="22"/>
          <w:szCs w:val="22"/>
        </w:rPr>
        <w:tab/>
        <w:t>policy statement addresses (please choose a maximum of three).</w:t>
      </w:r>
    </w:p>
    <w:p w14:paraId="16E013A5" w14:textId="77777777" w:rsidR="00F60409" w:rsidRPr="00C64765" w:rsidRDefault="00F60409" w:rsidP="00D8329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3176"/>
        <w:gridCol w:w="3254"/>
        <w:gridCol w:w="3332"/>
      </w:tblGrid>
      <w:tr w:rsidR="00F60409" w14:paraId="2330388D" w14:textId="77777777" w:rsidTr="009728FD">
        <w:tc>
          <w:tcPr>
            <w:tcW w:w="3176" w:type="dxa"/>
          </w:tcPr>
          <w:p w14:paraId="2D5E5551" w14:textId="77777777" w:rsidR="00F60409" w:rsidRPr="004B586A" w:rsidRDefault="00F60409" w:rsidP="00F60409">
            <w:pPr>
              <w:ind w:left="1440" w:hanging="1342"/>
              <w:rPr>
                <w:rFonts w:asciiTheme="minorHAnsi" w:hAnsiTheme="minorHAnsi" w:cs="Arial"/>
              </w:rPr>
            </w:pP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F4948">
              <w:rPr>
                <w:rFonts w:asciiTheme="minorHAnsi" w:hAnsiTheme="minorHAnsi" w:cs="Arial"/>
                <w:sz w:val="22"/>
                <w:szCs w:val="22"/>
              </w:rPr>
              <w:t>Access to care</w:t>
            </w:r>
          </w:p>
          <w:p w14:paraId="16FBDCFE" w14:textId="77777777" w:rsidR="00F60409" w:rsidRPr="004B586A" w:rsidRDefault="00F60409" w:rsidP="00F60409">
            <w:pPr>
              <w:ind w:hanging="1342"/>
              <w:rPr>
                <w:rFonts w:asciiTheme="minorHAnsi" w:hAnsiTheme="minorHAnsi" w:cs="Arial"/>
              </w:rPr>
            </w:pPr>
          </w:p>
        </w:tc>
        <w:tc>
          <w:tcPr>
            <w:tcW w:w="3254" w:type="dxa"/>
          </w:tcPr>
          <w:p w14:paraId="5759CA93" w14:textId="77777777" w:rsidR="00F60409" w:rsidRPr="004B586A" w:rsidRDefault="00F60409" w:rsidP="009728FD">
            <w:pPr>
              <w:ind w:left="522" w:hanging="402"/>
              <w:rPr>
                <w:rFonts w:asciiTheme="minorHAnsi" w:hAnsiTheme="minorHAnsi" w:cs="Arial"/>
              </w:rPr>
            </w:pP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F4948">
              <w:rPr>
                <w:rFonts w:asciiTheme="minorHAnsi" w:hAnsiTheme="minorHAnsi" w:cs="Arial"/>
                <w:sz w:val="22"/>
                <w:szCs w:val="22"/>
              </w:rPr>
              <w:t>Equality</w:t>
            </w:r>
          </w:p>
          <w:p w14:paraId="2ABD3C20" w14:textId="77777777" w:rsidR="00F60409" w:rsidRPr="004B586A" w:rsidRDefault="00F60409" w:rsidP="00D109F7">
            <w:pPr>
              <w:rPr>
                <w:rFonts w:asciiTheme="minorHAnsi" w:hAnsiTheme="minorHAnsi" w:cs="Arial"/>
              </w:rPr>
            </w:pPr>
          </w:p>
        </w:tc>
        <w:tc>
          <w:tcPr>
            <w:tcW w:w="3332" w:type="dxa"/>
          </w:tcPr>
          <w:p w14:paraId="38B85F7B" w14:textId="77777777" w:rsidR="00F60409" w:rsidRPr="004B586A" w:rsidRDefault="00F60409" w:rsidP="009728FD">
            <w:pPr>
              <w:ind w:left="418" w:right="178" w:hanging="418"/>
              <w:rPr>
                <w:rFonts w:asciiTheme="minorHAnsi" w:hAnsiTheme="minorHAnsi" w:cs="Arial"/>
              </w:rPr>
            </w:pP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F4948">
              <w:rPr>
                <w:rFonts w:asciiTheme="minorHAnsi" w:hAnsiTheme="minorHAnsi" w:cs="Arial"/>
                <w:sz w:val="22"/>
                <w:szCs w:val="22"/>
              </w:rPr>
              <w:t xml:space="preserve">Public </w:t>
            </w:r>
            <w:r w:rsidR="00C335E3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9F4948">
              <w:rPr>
                <w:rFonts w:asciiTheme="minorHAnsi" w:hAnsiTheme="minorHAnsi" w:cs="Arial"/>
                <w:sz w:val="22"/>
                <w:szCs w:val="22"/>
              </w:rPr>
              <w:t>afety</w:t>
            </w:r>
          </w:p>
          <w:p w14:paraId="1433D2F2" w14:textId="77777777" w:rsidR="00F60409" w:rsidRPr="004B586A" w:rsidRDefault="00F60409" w:rsidP="00D109F7">
            <w:pPr>
              <w:rPr>
                <w:rFonts w:asciiTheme="minorHAnsi" w:hAnsiTheme="minorHAnsi" w:cs="Arial"/>
              </w:rPr>
            </w:pPr>
          </w:p>
        </w:tc>
      </w:tr>
      <w:tr w:rsidR="00F60409" w14:paraId="72A91CB0" w14:textId="77777777" w:rsidTr="009728FD">
        <w:tc>
          <w:tcPr>
            <w:tcW w:w="3176" w:type="dxa"/>
          </w:tcPr>
          <w:p w14:paraId="0BF63A44" w14:textId="77777777" w:rsidR="00F60409" w:rsidRPr="004B586A" w:rsidRDefault="00F60409" w:rsidP="009728FD">
            <w:pPr>
              <w:ind w:left="458" w:hanging="360"/>
              <w:rPr>
                <w:rFonts w:asciiTheme="minorHAnsi" w:hAnsiTheme="minorHAnsi" w:cs="Arial"/>
              </w:rPr>
            </w:pP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9728F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D6496" w:rsidRPr="009D6496">
              <w:rPr>
                <w:rFonts w:asciiTheme="minorHAnsi" w:hAnsiTheme="minorHAnsi" w:cs="Arial"/>
                <w:sz w:val="22"/>
                <w:szCs w:val="22"/>
              </w:rPr>
              <w:t>Access to community-based resources (e.g., support of community living, opportunities for recreational and leisure-time activities)</w:t>
            </w:r>
          </w:p>
          <w:p w14:paraId="0025E94C" w14:textId="77777777" w:rsidR="00F60409" w:rsidRPr="004B586A" w:rsidRDefault="00F60409" w:rsidP="00F60409">
            <w:pPr>
              <w:ind w:hanging="1342"/>
              <w:rPr>
                <w:rFonts w:asciiTheme="minorHAnsi" w:hAnsiTheme="minorHAnsi" w:cs="Arial"/>
              </w:rPr>
            </w:pPr>
          </w:p>
        </w:tc>
        <w:tc>
          <w:tcPr>
            <w:tcW w:w="3254" w:type="dxa"/>
          </w:tcPr>
          <w:p w14:paraId="4973AAA0" w14:textId="77777777" w:rsidR="00F60409" w:rsidRPr="004B586A" w:rsidRDefault="00F60409" w:rsidP="009728FD">
            <w:pPr>
              <w:ind w:left="522" w:hanging="402"/>
              <w:rPr>
                <w:rFonts w:asciiTheme="minorHAnsi" w:hAnsiTheme="minorHAnsi" w:cs="Arial"/>
              </w:rPr>
            </w:pP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F4948">
              <w:rPr>
                <w:rFonts w:asciiTheme="minorHAnsi" w:hAnsiTheme="minorHAnsi" w:cs="Arial"/>
                <w:sz w:val="22"/>
                <w:szCs w:val="22"/>
              </w:rPr>
              <w:t>Equity</w:t>
            </w:r>
          </w:p>
          <w:p w14:paraId="7565A7CC" w14:textId="77777777" w:rsidR="00F60409" w:rsidRPr="004B586A" w:rsidRDefault="00F60409" w:rsidP="00D109F7">
            <w:pPr>
              <w:rPr>
                <w:rFonts w:asciiTheme="minorHAnsi" w:hAnsiTheme="minorHAnsi" w:cs="Arial"/>
              </w:rPr>
            </w:pPr>
          </w:p>
        </w:tc>
        <w:tc>
          <w:tcPr>
            <w:tcW w:w="3332" w:type="dxa"/>
          </w:tcPr>
          <w:p w14:paraId="57E32602" w14:textId="35AFDF4C" w:rsidR="00F60409" w:rsidRPr="004B586A" w:rsidRDefault="00F60409" w:rsidP="009F4948">
            <w:pPr>
              <w:ind w:left="418" w:right="178" w:hanging="418"/>
              <w:rPr>
                <w:rFonts w:asciiTheme="minorHAnsi" w:hAnsiTheme="minorHAnsi" w:cs="Arial"/>
              </w:rPr>
            </w:pP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9F4948">
              <w:rPr>
                <w:rFonts w:asciiTheme="minorHAnsi" w:hAnsiTheme="minorHAnsi" w:cs="Arial"/>
                <w:sz w:val="22"/>
                <w:szCs w:val="22"/>
              </w:rPr>
              <w:t xml:space="preserve">  Social </w:t>
            </w:r>
            <w:r w:rsidR="00FD368E">
              <w:rPr>
                <w:rFonts w:asciiTheme="minorHAnsi" w:hAnsiTheme="minorHAnsi" w:cs="Arial"/>
                <w:sz w:val="22"/>
                <w:szCs w:val="22"/>
              </w:rPr>
              <w:t xml:space="preserve">determinants </w:t>
            </w:r>
            <w:r w:rsidR="009F4948">
              <w:rPr>
                <w:rFonts w:asciiTheme="minorHAnsi" w:hAnsiTheme="minorHAnsi" w:cs="Arial"/>
                <w:sz w:val="22"/>
                <w:szCs w:val="22"/>
              </w:rPr>
              <w:t>of health</w:t>
            </w:r>
          </w:p>
          <w:p w14:paraId="4035FFF4" w14:textId="77777777" w:rsidR="00F60409" w:rsidRPr="004B586A" w:rsidRDefault="00F60409" w:rsidP="00D109F7">
            <w:pPr>
              <w:rPr>
                <w:rFonts w:asciiTheme="minorHAnsi" w:hAnsiTheme="minorHAnsi" w:cs="Arial"/>
              </w:rPr>
            </w:pPr>
          </w:p>
        </w:tc>
      </w:tr>
      <w:tr w:rsidR="00F60409" w14:paraId="2B4B9FDE" w14:textId="77777777" w:rsidTr="009728FD">
        <w:tc>
          <w:tcPr>
            <w:tcW w:w="3176" w:type="dxa"/>
          </w:tcPr>
          <w:p w14:paraId="5CBE7F1A" w14:textId="77777777" w:rsidR="00F60409" w:rsidRDefault="00F60409" w:rsidP="009F4948">
            <w:pPr>
              <w:ind w:left="458" w:right="-120" w:hanging="360"/>
              <w:rPr>
                <w:rFonts w:asciiTheme="minorHAnsi" w:hAnsiTheme="minorHAnsi" w:cs="Arial"/>
              </w:rPr>
            </w:pP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F4948">
              <w:rPr>
                <w:rFonts w:asciiTheme="minorHAnsi" w:hAnsiTheme="minorHAnsi" w:cs="Arial"/>
                <w:sz w:val="22"/>
                <w:szCs w:val="22"/>
              </w:rPr>
              <w:t>Access to economic opportunities</w:t>
            </w:r>
          </w:p>
          <w:p w14:paraId="131EE955" w14:textId="77777777" w:rsidR="002B21AF" w:rsidRPr="004B586A" w:rsidRDefault="002B21AF" w:rsidP="009F4948">
            <w:pPr>
              <w:ind w:left="458" w:right="-120" w:hanging="360"/>
              <w:rPr>
                <w:rFonts w:asciiTheme="minorHAnsi" w:hAnsiTheme="minorHAnsi" w:cs="Arial"/>
              </w:rPr>
            </w:pPr>
          </w:p>
        </w:tc>
        <w:tc>
          <w:tcPr>
            <w:tcW w:w="3254" w:type="dxa"/>
          </w:tcPr>
          <w:p w14:paraId="23EA1009" w14:textId="77777777" w:rsidR="00F60409" w:rsidRPr="004B586A" w:rsidRDefault="00F60409" w:rsidP="009728FD">
            <w:pPr>
              <w:ind w:left="522" w:hanging="402"/>
              <w:rPr>
                <w:rFonts w:asciiTheme="minorHAnsi" w:hAnsiTheme="minorHAnsi" w:cs="Arial"/>
              </w:rPr>
            </w:pP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F4948">
              <w:rPr>
                <w:rFonts w:asciiTheme="minorHAnsi" w:hAnsiTheme="minorHAnsi" w:cs="Arial"/>
                <w:sz w:val="22"/>
                <w:szCs w:val="22"/>
              </w:rPr>
              <w:t xml:space="preserve">Gender </w:t>
            </w:r>
            <w:r w:rsidR="00C335E3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9F4948">
              <w:rPr>
                <w:rFonts w:asciiTheme="minorHAnsi" w:hAnsiTheme="minorHAnsi" w:cs="Arial"/>
                <w:sz w:val="22"/>
                <w:szCs w:val="22"/>
              </w:rPr>
              <w:t>quality</w:t>
            </w:r>
          </w:p>
          <w:p w14:paraId="6575FEE9" w14:textId="77777777" w:rsidR="00F60409" w:rsidRPr="004B586A" w:rsidRDefault="00F60409" w:rsidP="00D109F7">
            <w:pPr>
              <w:rPr>
                <w:rFonts w:asciiTheme="minorHAnsi" w:hAnsiTheme="minorHAnsi" w:cs="Arial"/>
              </w:rPr>
            </w:pPr>
          </w:p>
        </w:tc>
        <w:tc>
          <w:tcPr>
            <w:tcW w:w="3332" w:type="dxa"/>
          </w:tcPr>
          <w:p w14:paraId="7AC12215" w14:textId="77777777" w:rsidR="00F60409" w:rsidRDefault="00F60409" w:rsidP="002B21AF">
            <w:pPr>
              <w:ind w:left="418" w:hanging="418"/>
              <w:rPr>
                <w:rFonts w:asciiTheme="minorHAnsi" w:hAnsiTheme="minorHAnsi" w:cs="Arial"/>
              </w:rPr>
            </w:pP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D6496">
              <w:rPr>
                <w:rFonts w:asciiTheme="minorHAnsi" w:hAnsiTheme="minorHAnsi" w:cs="Arial"/>
                <w:sz w:val="22"/>
                <w:szCs w:val="22"/>
              </w:rPr>
              <w:t xml:space="preserve">Social norms and attitudes </w:t>
            </w:r>
            <w:r w:rsidR="009D6496" w:rsidRPr="009D6496">
              <w:rPr>
                <w:rFonts w:asciiTheme="minorHAnsi" w:hAnsiTheme="minorHAnsi" w:cs="Arial"/>
                <w:sz w:val="22"/>
                <w:szCs w:val="22"/>
              </w:rPr>
              <w:t>(e.g., discrimination, racism, and distrust of government)</w:t>
            </w:r>
          </w:p>
          <w:p w14:paraId="5E457FFB" w14:textId="77777777" w:rsidR="009D6496" w:rsidRPr="004B586A" w:rsidRDefault="009D6496" w:rsidP="002B21AF">
            <w:pPr>
              <w:ind w:left="418" w:hanging="418"/>
              <w:rPr>
                <w:rFonts w:asciiTheme="minorHAnsi" w:hAnsiTheme="minorHAnsi" w:cs="Arial"/>
              </w:rPr>
            </w:pPr>
          </w:p>
        </w:tc>
      </w:tr>
      <w:tr w:rsidR="009F4948" w14:paraId="283C06A2" w14:textId="77777777" w:rsidTr="009728FD">
        <w:tc>
          <w:tcPr>
            <w:tcW w:w="3176" w:type="dxa"/>
          </w:tcPr>
          <w:p w14:paraId="0F40DFC4" w14:textId="77777777" w:rsidR="009F4948" w:rsidRDefault="009F4948" w:rsidP="009728FD">
            <w:pPr>
              <w:ind w:left="458" w:right="-120" w:hanging="360"/>
              <w:rPr>
                <w:rFonts w:asciiTheme="minorHAnsi" w:hAnsiTheme="minorHAnsi" w:cs="Arial"/>
              </w:rPr>
            </w:pP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Access to educational opportunities</w:t>
            </w:r>
          </w:p>
          <w:p w14:paraId="46D52D0E" w14:textId="77777777" w:rsidR="009F4948" w:rsidRPr="004B586A" w:rsidRDefault="009F4948" w:rsidP="009728FD">
            <w:pPr>
              <w:ind w:left="458" w:right="-120" w:hanging="360"/>
              <w:rPr>
                <w:rFonts w:asciiTheme="minorHAnsi" w:hAnsiTheme="minorHAnsi" w:cs="Arial"/>
              </w:rPr>
            </w:pPr>
          </w:p>
        </w:tc>
        <w:tc>
          <w:tcPr>
            <w:tcW w:w="3254" w:type="dxa"/>
          </w:tcPr>
          <w:p w14:paraId="7B2E5D88" w14:textId="77777777" w:rsidR="009D6496" w:rsidRDefault="009F4948" w:rsidP="00D109F7">
            <w:pPr>
              <w:rPr>
                <w:rFonts w:asciiTheme="minorHAnsi" w:hAnsiTheme="minorHAnsi" w:cs="Arial"/>
              </w:rPr>
            </w:pP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D6496" w:rsidRPr="009D6496">
              <w:rPr>
                <w:rFonts w:asciiTheme="minorHAnsi" w:hAnsiTheme="minorHAnsi" w:cs="Arial"/>
                <w:sz w:val="22"/>
                <w:szCs w:val="22"/>
              </w:rPr>
              <w:t>Housing (e.g., re</w:t>
            </w:r>
            <w:r w:rsidR="009D6496">
              <w:rPr>
                <w:rFonts w:asciiTheme="minorHAnsi" w:hAnsiTheme="minorHAnsi" w:cs="Arial"/>
                <w:sz w:val="22"/>
                <w:szCs w:val="22"/>
              </w:rPr>
              <w:t>sidential</w:t>
            </w:r>
          </w:p>
          <w:p w14:paraId="3CC71661" w14:textId="77777777" w:rsidR="009D6496" w:rsidRDefault="009D6496" w:rsidP="00D109F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segregation, quality of</w:t>
            </w:r>
          </w:p>
          <w:p w14:paraId="3CB25756" w14:textId="77777777" w:rsidR="009F4948" w:rsidRDefault="009D6496" w:rsidP="00D109F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  <w:r w:rsidRPr="009D6496">
              <w:rPr>
                <w:rFonts w:asciiTheme="minorHAnsi" w:hAnsiTheme="minorHAnsi" w:cs="Arial"/>
                <w:sz w:val="22"/>
                <w:szCs w:val="22"/>
              </w:rPr>
              <w:t>housing)</w:t>
            </w:r>
          </w:p>
          <w:p w14:paraId="20CD5EC1" w14:textId="77777777" w:rsidR="009D6496" w:rsidRPr="004B586A" w:rsidRDefault="009D6496" w:rsidP="00D109F7">
            <w:pPr>
              <w:rPr>
                <w:rFonts w:asciiTheme="minorHAnsi" w:hAnsiTheme="minorHAnsi" w:cs="Arial"/>
              </w:rPr>
            </w:pPr>
          </w:p>
        </w:tc>
        <w:tc>
          <w:tcPr>
            <w:tcW w:w="3332" w:type="dxa"/>
          </w:tcPr>
          <w:p w14:paraId="01B8C3CB" w14:textId="77777777" w:rsidR="009F4948" w:rsidRPr="004B586A" w:rsidRDefault="009F4948" w:rsidP="002B21AF">
            <w:pPr>
              <w:ind w:left="418" w:hanging="418"/>
              <w:rPr>
                <w:rFonts w:asciiTheme="minorHAnsi" w:hAnsiTheme="minorHAnsi" w:cs="Arial"/>
              </w:rPr>
            </w:pP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D6496" w:rsidRPr="009D6496">
              <w:rPr>
                <w:rFonts w:asciiTheme="minorHAnsi" w:hAnsiTheme="minorHAnsi" w:cs="Arial"/>
                <w:sz w:val="22"/>
                <w:szCs w:val="22"/>
              </w:rPr>
              <w:t>Social support (e.g., family, friends, community connectivity)</w:t>
            </w:r>
          </w:p>
        </w:tc>
      </w:tr>
      <w:tr w:rsidR="009F4948" w14:paraId="6E622184" w14:textId="77777777" w:rsidTr="009728FD">
        <w:tc>
          <w:tcPr>
            <w:tcW w:w="3176" w:type="dxa"/>
          </w:tcPr>
          <w:p w14:paraId="21D73E10" w14:textId="77777777" w:rsidR="009F4948" w:rsidRPr="004B586A" w:rsidRDefault="009F4948" w:rsidP="00D109F7">
            <w:pPr>
              <w:ind w:left="458" w:hanging="360"/>
              <w:rPr>
                <w:rFonts w:asciiTheme="minorHAnsi" w:hAnsiTheme="minorHAnsi" w:cs="Arial"/>
              </w:rPr>
            </w:pP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Access to job opportunities</w:t>
            </w:r>
          </w:p>
          <w:p w14:paraId="5974A1AF" w14:textId="77777777" w:rsidR="009F4948" w:rsidRPr="004B586A" w:rsidRDefault="009F4948" w:rsidP="00D109F7">
            <w:pPr>
              <w:ind w:hanging="1342"/>
              <w:rPr>
                <w:rFonts w:asciiTheme="minorHAnsi" w:hAnsiTheme="minorHAnsi" w:cs="Arial"/>
              </w:rPr>
            </w:pPr>
          </w:p>
        </w:tc>
        <w:tc>
          <w:tcPr>
            <w:tcW w:w="3254" w:type="dxa"/>
          </w:tcPr>
          <w:p w14:paraId="6A6BA76A" w14:textId="77777777" w:rsidR="009F4948" w:rsidRPr="004B586A" w:rsidRDefault="009F4948" w:rsidP="00D109F7">
            <w:pPr>
              <w:ind w:left="522" w:hanging="402"/>
              <w:rPr>
                <w:rFonts w:asciiTheme="minorHAnsi" w:hAnsiTheme="minorHAnsi" w:cs="Arial"/>
              </w:rPr>
            </w:pPr>
            <w:r w:rsidRPr="004B586A">
              <w:rPr>
                <w:rFonts w:asciiTheme="minorHAnsi" w:hAnsiTheme="minorHAnsi" w:cs="Arial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Human </w:t>
            </w:r>
            <w:r w:rsidR="00C335E3">
              <w:rPr>
                <w:rFonts w:asciiTheme="minorHAnsi" w:hAnsiTheme="minorHAnsi" w:cs="Arial"/>
                <w:sz w:val="22"/>
                <w:szCs w:val="22"/>
              </w:rPr>
              <w:t>r</w:t>
            </w:r>
            <w:r>
              <w:rPr>
                <w:rFonts w:asciiTheme="minorHAnsi" w:hAnsiTheme="minorHAnsi" w:cs="Arial"/>
                <w:sz w:val="22"/>
                <w:szCs w:val="22"/>
              </w:rPr>
              <w:t>ights</w:t>
            </w:r>
          </w:p>
          <w:p w14:paraId="3F027C7A" w14:textId="77777777" w:rsidR="009F4948" w:rsidRPr="004B586A" w:rsidRDefault="009F4948" w:rsidP="00D109F7">
            <w:pPr>
              <w:rPr>
                <w:rFonts w:asciiTheme="minorHAnsi" w:hAnsiTheme="minorHAnsi" w:cs="Arial"/>
              </w:rPr>
            </w:pPr>
          </w:p>
        </w:tc>
        <w:tc>
          <w:tcPr>
            <w:tcW w:w="3332" w:type="dxa"/>
          </w:tcPr>
          <w:p w14:paraId="5D6E2E88" w14:textId="77777777" w:rsidR="009F4948" w:rsidRPr="004B586A" w:rsidRDefault="009F4948" w:rsidP="002B21AF">
            <w:pPr>
              <w:ind w:left="418" w:right="178" w:hanging="418"/>
              <w:rPr>
                <w:rFonts w:asciiTheme="minorHAnsi" w:hAnsiTheme="minorHAnsi" w:cs="Arial"/>
              </w:rPr>
            </w:pPr>
            <w:r w:rsidRPr="004B586A">
              <w:rPr>
                <w:rFonts w:asciiTheme="minorHAnsi" w:hAnsiTheme="minorHAnsi" w:cs="Arial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335E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D6496" w:rsidRPr="009D6496">
              <w:rPr>
                <w:rFonts w:asciiTheme="minorHAnsi" w:hAnsiTheme="minorHAnsi" w:cs="Arial"/>
                <w:sz w:val="22"/>
                <w:szCs w:val="22"/>
              </w:rPr>
              <w:t xml:space="preserve">Socioeconomic conditions  </w:t>
            </w:r>
            <w:r w:rsidR="009D6496" w:rsidRPr="009D6496">
              <w:rPr>
                <w:rFonts w:asciiTheme="minorHAnsi" w:hAnsiTheme="minorHAnsi" w:cs="Arial"/>
                <w:sz w:val="22"/>
                <w:szCs w:val="22"/>
              </w:rPr>
              <w:lastRenderedPageBreak/>
              <w:t>(e.g., exposure to concentrated poverty and the stressful conditions that accompany it)</w:t>
            </w:r>
          </w:p>
          <w:p w14:paraId="66FC0BEB" w14:textId="77777777" w:rsidR="009F4948" w:rsidRPr="004B586A" w:rsidRDefault="009F4948" w:rsidP="00D109F7">
            <w:pPr>
              <w:rPr>
                <w:rFonts w:asciiTheme="minorHAnsi" w:hAnsiTheme="minorHAnsi" w:cs="Arial"/>
              </w:rPr>
            </w:pPr>
          </w:p>
        </w:tc>
      </w:tr>
      <w:tr w:rsidR="009F4948" w14:paraId="5DCDE1DE" w14:textId="77777777" w:rsidTr="009728FD">
        <w:tc>
          <w:tcPr>
            <w:tcW w:w="3176" w:type="dxa"/>
          </w:tcPr>
          <w:p w14:paraId="45ACBB6A" w14:textId="77777777" w:rsidR="009F4948" w:rsidRDefault="009F4948" w:rsidP="00D109F7">
            <w:pPr>
              <w:ind w:left="458" w:right="-120" w:hanging="360"/>
              <w:rPr>
                <w:rFonts w:asciiTheme="minorHAnsi" w:hAnsiTheme="minorHAnsi" w:cs="Arial"/>
              </w:rPr>
            </w:pPr>
            <w:r w:rsidRPr="004B586A">
              <w:rPr>
                <w:rFonts w:asciiTheme="minorHAnsi" w:hAnsiTheme="minorHAnsi" w:cs="Arial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D6496" w:rsidRPr="009D6496">
              <w:rPr>
                <w:rFonts w:asciiTheme="minorHAnsi" w:hAnsiTheme="minorHAnsi" w:cs="Arial"/>
                <w:sz w:val="22"/>
                <w:szCs w:val="22"/>
              </w:rPr>
              <w:t>Access to resources for daily needs (e.g., safe housing, local food markets)</w:t>
            </w:r>
          </w:p>
          <w:p w14:paraId="0E9EB218" w14:textId="77777777" w:rsidR="002B21AF" w:rsidRPr="004B586A" w:rsidRDefault="002B21AF" w:rsidP="00D109F7">
            <w:pPr>
              <w:ind w:left="458" w:right="-120" w:hanging="360"/>
              <w:rPr>
                <w:rFonts w:asciiTheme="minorHAnsi" w:hAnsiTheme="minorHAnsi" w:cs="Arial"/>
              </w:rPr>
            </w:pPr>
          </w:p>
        </w:tc>
        <w:tc>
          <w:tcPr>
            <w:tcW w:w="3254" w:type="dxa"/>
          </w:tcPr>
          <w:p w14:paraId="7922FB5D" w14:textId="77777777" w:rsidR="009D6496" w:rsidRDefault="009F4948" w:rsidP="00D109F7">
            <w:pPr>
              <w:rPr>
                <w:rFonts w:asciiTheme="minorHAnsi" w:hAnsiTheme="minorHAnsi" w:cs="Arial"/>
              </w:rPr>
            </w:pP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D6496" w:rsidRPr="009D6496">
              <w:rPr>
                <w:rFonts w:asciiTheme="minorHAnsi" w:hAnsiTheme="minorHAnsi" w:cs="Arial"/>
                <w:sz w:val="22"/>
                <w:szCs w:val="22"/>
              </w:rPr>
              <w:t>Ju</w:t>
            </w:r>
            <w:r w:rsidR="009D6496">
              <w:rPr>
                <w:rFonts w:asciiTheme="minorHAnsi" w:hAnsiTheme="minorHAnsi" w:cs="Arial"/>
                <w:sz w:val="22"/>
                <w:szCs w:val="22"/>
              </w:rPr>
              <w:t>stice (e.g., criminal and civil</w:t>
            </w:r>
          </w:p>
          <w:p w14:paraId="4E1204E9" w14:textId="77777777" w:rsidR="009D6496" w:rsidRDefault="009D6496" w:rsidP="00D109F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systems, environmental and</w:t>
            </w:r>
          </w:p>
          <w:p w14:paraId="24534EAA" w14:textId="77777777" w:rsidR="009F4948" w:rsidRPr="004B586A" w:rsidRDefault="009D6496" w:rsidP="00D109F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  <w:r w:rsidRPr="009D6496">
              <w:rPr>
                <w:rFonts w:asciiTheme="minorHAnsi" w:hAnsiTheme="minorHAnsi" w:cs="Arial"/>
                <w:sz w:val="22"/>
                <w:szCs w:val="22"/>
              </w:rPr>
              <w:t>voting)</w:t>
            </w:r>
          </w:p>
        </w:tc>
        <w:tc>
          <w:tcPr>
            <w:tcW w:w="3332" w:type="dxa"/>
          </w:tcPr>
          <w:p w14:paraId="2AFD9871" w14:textId="77777777" w:rsidR="009F4948" w:rsidRPr="004B586A" w:rsidRDefault="009F4948" w:rsidP="00D109F7">
            <w:pPr>
              <w:rPr>
                <w:rFonts w:asciiTheme="minorHAnsi" w:hAnsiTheme="minorHAnsi" w:cs="Arial"/>
              </w:rPr>
            </w:pP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335E3">
              <w:rPr>
                <w:rFonts w:asciiTheme="minorHAnsi" w:hAnsiTheme="minorHAnsi" w:cs="Arial"/>
                <w:sz w:val="22"/>
                <w:szCs w:val="22"/>
              </w:rPr>
              <w:t>Transportation options</w:t>
            </w:r>
          </w:p>
        </w:tc>
      </w:tr>
      <w:tr w:rsidR="009F4948" w14:paraId="508F9E91" w14:textId="77777777" w:rsidTr="009728FD">
        <w:tc>
          <w:tcPr>
            <w:tcW w:w="3176" w:type="dxa"/>
          </w:tcPr>
          <w:p w14:paraId="3E5EF20B" w14:textId="77777777" w:rsidR="009F4948" w:rsidRDefault="009F4948" w:rsidP="00D109F7">
            <w:pPr>
              <w:ind w:left="458" w:right="-120" w:hanging="360"/>
              <w:rPr>
                <w:rFonts w:asciiTheme="minorHAnsi" w:hAnsiTheme="minorHAnsi" w:cs="Arial"/>
              </w:rPr>
            </w:pP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D6496" w:rsidRPr="009D6496">
              <w:rPr>
                <w:rFonts w:asciiTheme="minorHAnsi" w:hAnsiTheme="minorHAnsi" w:cs="Arial"/>
                <w:sz w:val="22"/>
                <w:szCs w:val="22"/>
              </w:rPr>
              <w:t>Educational achievement (e.g., quality of education</w:t>
            </w:r>
            <w:r w:rsidR="009D6496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14:paraId="5B785527" w14:textId="77777777" w:rsidR="009F4948" w:rsidRPr="004B586A" w:rsidRDefault="009F4948" w:rsidP="00D109F7">
            <w:pPr>
              <w:ind w:left="458" w:right="-120" w:hanging="360"/>
              <w:rPr>
                <w:rFonts w:asciiTheme="minorHAnsi" w:hAnsiTheme="minorHAnsi" w:cs="Arial"/>
              </w:rPr>
            </w:pPr>
          </w:p>
        </w:tc>
        <w:tc>
          <w:tcPr>
            <w:tcW w:w="3254" w:type="dxa"/>
          </w:tcPr>
          <w:p w14:paraId="3267AC1C" w14:textId="77777777" w:rsidR="009F4948" w:rsidRPr="004B586A" w:rsidRDefault="009F4948" w:rsidP="00D109F7">
            <w:pPr>
              <w:ind w:left="522" w:hanging="402"/>
              <w:rPr>
                <w:rFonts w:asciiTheme="minorHAnsi" w:hAnsiTheme="minorHAnsi" w:cs="Arial"/>
              </w:rPr>
            </w:pP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D6496" w:rsidRPr="009D6496">
              <w:rPr>
                <w:rFonts w:asciiTheme="minorHAnsi" w:hAnsiTheme="minorHAnsi" w:cs="Arial"/>
                <w:sz w:val="22"/>
                <w:szCs w:val="22"/>
              </w:rPr>
              <w:t>Place matters/geographic location (e.g., exposure to crime, violence, social disorder, zip code counts, infrastructure (physical), broadband)</w:t>
            </w:r>
          </w:p>
          <w:p w14:paraId="4E427A13" w14:textId="77777777" w:rsidR="009F4948" w:rsidRPr="004B586A" w:rsidRDefault="009F4948" w:rsidP="00D109F7">
            <w:pPr>
              <w:rPr>
                <w:rFonts w:asciiTheme="minorHAnsi" w:hAnsiTheme="minorHAnsi" w:cs="Arial"/>
              </w:rPr>
            </w:pPr>
          </w:p>
        </w:tc>
        <w:tc>
          <w:tcPr>
            <w:tcW w:w="3332" w:type="dxa"/>
          </w:tcPr>
          <w:p w14:paraId="675204D0" w14:textId="77777777" w:rsidR="009F4948" w:rsidRPr="004B586A" w:rsidRDefault="009F4948" w:rsidP="00D109F7">
            <w:pPr>
              <w:rPr>
                <w:rFonts w:asciiTheme="minorHAnsi" w:hAnsiTheme="minorHAnsi" w:cs="Arial"/>
              </w:rPr>
            </w:pPr>
          </w:p>
        </w:tc>
      </w:tr>
    </w:tbl>
    <w:p w14:paraId="30C2F5F2" w14:textId="77777777" w:rsidR="00F60409" w:rsidRDefault="00F60409" w:rsidP="00D83291">
      <w:pPr>
        <w:rPr>
          <w:rFonts w:asciiTheme="minorHAnsi" w:hAnsiTheme="minorHAnsi" w:cs="Arial"/>
          <w:sz w:val="22"/>
          <w:szCs w:val="22"/>
        </w:rPr>
      </w:pPr>
    </w:p>
    <w:p w14:paraId="42621384" w14:textId="57449E88" w:rsidR="00D018E3" w:rsidRDefault="00D018E3" w:rsidP="00D8329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To assist in review, </w:t>
      </w:r>
      <w:r w:rsidR="00FD368E">
        <w:rPr>
          <w:rFonts w:asciiTheme="minorHAnsi" w:hAnsiTheme="minorHAnsi" w:cs="Arial"/>
          <w:sz w:val="22"/>
          <w:szCs w:val="22"/>
        </w:rPr>
        <w:t>please</w:t>
      </w:r>
      <w:r>
        <w:rPr>
          <w:rFonts w:asciiTheme="minorHAnsi" w:hAnsiTheme="minorHAnsi" w:cs="Arial"/>
          <w:sz w:val="22"/>
          <w:szCs w:val="22"/>
        </w:rPr>
        <w:t xml:space="preserve"> indicate </w:t>
      </w:r>
      <w:r w:rsidR="00D9514A">
        <w:rPr>
          <w:rFonts w:asciiTheme="minorHAnsi" w:hAnsiTheme="minorHAnsi" w:cs="Arial"/>
          <w:sz w:val="22"/>
          <w:szCs w:val="22"/>
        </w:rPr>
        <w:t>the type of proposed policy statement submitted (please choose one)</w:t>
      </w:r>
    </w:p>
    <w:p w14:paraId="4793772F" w14:textId="77777777" w:rsidR="00D9514A" w:rsidRDefault="00D9514A" w:rsidP="00D83291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2581"/>
        <w:gridCol w:w="2704"/>
        <w:gridCol w:w="2770"/>
        <w:gridCol w:w="2339"/>
      </w:tblGrid>
      <w:tr w:rsidR="0017595B" w:rsidRPr="004B586A" w14:paraId="4E9EFCDE" w14:textId="67D8D40C" w:rsidTr="001B3A62">
        <w:tc>
          <w:tcPr>
            <w:tcW w:w="2581" w:type="dxa"/>
          </w:tcPr>
          <w:p w14:paraId="7F5023CE" w14:textId="77777777" w:rsidR="0017595B" w:rsidRPr="004B586A" w:rsidRDefault="0017595B" w:rsidP="00535060">
            <w:pPr>
              <w:ind w:left="1440" w:hanging="1342"/>
              <w:rPr>
                <w:rFonts w:asciiTheme="minorHAnsi" w:hAnsiTheme="minorHAnsi" w:cs="Arial"/>
              </w:rPr>
            </w:pP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New submission</w:t>
            </w:r>
          </w:p>
          <w:p w14:paraId="407A9EF4" w14:textId="1F515B4C" w:rsidR="0017595B" w:rsidRPr="004B586A" w:rsidRDefault="0017595B" w:rsidP="00535060">
            <w:pPr>
              <w:ind w:hanging="1342"/>
              <w:rPr>
                <w:rFonts w:asciiTheme="minorHAnsi" w:hAnsiTheme="minorHAnsi" w:cs="Arial"/>
              </w:rPr>
            </w:pPr>
          </w:p>
        </w:tc>
        <w:tc>
          <w:tcPr>
            <w:tcW w:w="2704" w:type="dxa"/>
          </w:tcPr>
          <w:p w14:paraId="04C5D1AF" w14:textId="255E3893" w:rsidR="0017595B" w:rsidRDefault="0017595B" w:rsidP="00535060">
            <w:pPr>
              <w:ind w:left="360" w:hanging="240"/>
              <w:rPr>
                <w:rFonts w:asciiTheme="minorHAnsi" w:hAnsiTheme="minorHAnsi" w:cs="Arial"/>
                <w:sz w:val="22"/>
                <w:szCs w:val="22"/>
              </w:rPr>
            </w:pP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Resubmission of a previously submitted proposed policy statement that was not adopted by the Governing Council. Please note the previous title (if different) and year submitted</w:t>
            </w:r>
          </w:p>
          <w:p w14:paraId="5903D010" w14:textId="0F284243" w:rsidR="0017595B" w:rsidRDefault="0017595B" w:rsidP="00535060">
            <w:pPr>
              <w:ind w:left="360" w:hanging="240"/>
              <w:rPr>
                <w:rFonts w:asciiTheme="minorHAnsi" w:hAnsiTheme="minorHAnsi" w:cs="Arial"/>
                <w:sz w:val="22"/>
                <w:szCs w:val="22"/>
              </w:rPr>
            </w:pPr>
            <w:r w:rsidRPr="0017595B">
              <w:rPr>
                <w:rFonts w:asciiTheme="minorHAnsi" w:hAnsiTheme="minorHAns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B0D368" wp14:editId="304E390A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-1270</wp:posOffset>
                      </wp:positionV>
                      <wp:extent cx="1323975" cy="66675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D2FE53" w14:textId="0D21931A" w:rsidR="0017595B" w:rsidRDefault="0017595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8B0D3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.55pt;margin-top:-.1pt;width:104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VSJAIAAEYEAAAOAAAAZHJzL2Uyb0RvYy54bWysU9uO2yAQfa/Uf0C8N06c28aKs9pmm6rS&#10;9iLt9gMwxjEqMBRI7PTrO+BsGm3bl6o8IIYZDjPnzKxve63IUTgvwZR0MhpTIgyHWpp9Sb8+7d7c&#10;UOIDMzVTYERJT8LT283rV+vOFiKHFlQtHEEQ44vOlrQNwRZZ5nkrNPMjsMKgswGnWUDT7bPasQ7R&#10;tcry8XiRdeBq64AL7/H2fnDSTcJvGsHD56bxIhBVUswtpN2lvYp7tlmzYu+YbSU/p8H+IQvNpMFP&#10;L1D3LDBycPI3KC25Aw9NGHHQGTSN5CLVgNVMxi+qeWyZFakWJMfbC03+/8HyT8cvjsi6pNPxkhLD&#10;NIr0JPpA3kJP8shPZ32BYY8WA0OP16hzqtXbB+DfPDGwbZnZizvnoGsFqzG/SXyZXT0dcHwEqbqP&#10;UOM37BAgAfWN05E8pIMgOup0umgTU+Hxy2k+XS3nlHD0LRaL5TyJl7Hi+bV1PrwXoEk8lNSh9gmd&#10;HR98iNmw4jkkfuZByXonlUqG21db5ciRYZ/s0koFvAhThnQlXc3z+UDAXyHGaf0JQsuADa+kLunN&#10;JYgVkbZ3pk7tGJhUwxlTVubMY6RuIDH0VX/WpYL6hIw6GBobBxEPLbgflHTY1CX13w/MCUrUB4Oq&#10;rCazWZyCZMzmyxwNd+2prj3McIQqaaBkOG5DmpxImIE7VK+Ridgo85DJOVds1sT3ebDiNFzbKerX&#10;+G9+AgAA//8DAFBLAwQUAAYACAAAACEA1gysfN4AAAAIAQAADwAAAGRycy9kb3ducmV2LnhtbEyP&#10;wU7DMBBE70j8g7VIXFDrNFRpmsapEBIIblAQvbrJNomw18F20/D3LCc4zs5o9k25nawRI/rQO1Kw&#10;mCcgkGrX9NQqeH97mOUgQtTUaOMIFXxjgG11eVHqonFnesVxF1vBJRQKraCLcSikDHWHVoe5G5DY&#10;OzpvdWTpW9l4feZya2SaJJm0uif+0OkB7zusP3cnqyBfPo378Hz78lFnR7OON6vx8csrdX013W1A&#10;RJziXxh+8RkdKmY6uBM1QRjW6wUnFcxSEGyn6SoDceB7ssxBVqX8P6D6AQAA//8DAFBLAQItABQA&#10;BgAIAAAAIQC2gziS/gAAAOEBAAATAAAAAAAAAAAAAAAAAAAAAABbQ29udGVudF9UeXBlc10ueG1s&#10;UEsBAi0AFAAGAAgAAAAhADj9If/WAAAAlAEAAAsAAAAAAAAAAAAAAAAALwEAAF9yZWxzLy5yZWxz&#10;UEsBAi0AFAAGAAgAAAAhACYgBVIkAgAARgQAAA4AAAAAAAAAAAAAAAAALgIAAGRycy9lMm9Eb2Mu&#10;eG1sUEsBAi0AFAAGAAgAAAAhANYMrHzeAAAACAEAAA8AAAAAAAAAAAAAAAAAfgQAAGRycy9kb3du&#10;cmV2LnhtbFBLBQYAAAAABAAEAPMAAACJBQAAAAA=&#10;">
                      <v:textbox>
                        <w:txbxContent>
                          <w:p w14:paraId="3ED2FE53" w14:textId="0D21931A" w:rsidR="0017595B" w:rsidRDefault="0017595B"/>
                        </w:txbxContent>
                      </v:textbox>
                    </v:shape>
                  </w:pict>
                </mc:Fallback>
              </mc:AlternateContent>
            </w:r>
          </w:p>
          <w:p w14:paraId="0251DE44" w14:textId="1DB8753F" w:rsidR="0017595B" w:rsidRDefault="0017595B" w:rsidP="00535060">
            <w:pPr>
              <w:ind w:left="360" w:hanging="24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B30E011" w14:textId="3409E48A" w:rsidR="0017595B" w:rsidRPr="004B586A" w:rsidRDefault="0017595B" w:rsidP="001B3A62">
            <w:pPr>
              <w:rPr>
                <w:rFonts w:asciiTheme="minorHAnsi" w:hAnsiTheme="minorHAnsi" w:cs="Arial"/>
              </w:rPr>
            </w:pPr>
          </w:p>
          <w:p w14:paraId="5D10B574" w14:textId="77777777" w:rsidR="0017595B" w:rsidRPr="004B586A" w:rsidRDefault="0017595B" w:rsidP="00535060">
            <w:pPr>
              <w:rPr>
                <w:rFonts w:asciiTheme="minorHAnsi" w:hAnsiTheme="minorHAnsi" w:cs="Arial"/>
              </w:rPr>
            </w:pPr>
          </w:p>
        </w:tc>
        <w:tc>
          <w:tcPr>
            <w:tcW w:w="2770" w:type="dxa"/>
          </w:tcPr>
          <w:p w14:paraId="68C4160E" w14:textId="77777777" w:rsidR="0017595B" w:rsidRDefault="0017595B" w:rsidP="00535060">
            <w:pPr>
              <w:ind w:right="-240"/>
              <w:rPr>
                <w:rFonts w:asciiTheme="minorHAnsi" w:hAnsiTheme="minorHAnsi" w:cs="Arial"/>
                <w:sz w:val="22"/>
                <w:szCs w:val="22"/>
              </w:rPr>
            </w:pP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</w:r>
            <w:r w:rsidR="001B3A6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4B586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Update to an active </w:t>
            </w:r>
          </w:p>
          <w:p w14:paraId="3384F985" w14:textId="77777777" w:rsidR="0017595B" w:rsidRDefault="0017595B" w:rsidP="00535060">
            <w:pPr>
              <w:ind w:right="-2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APHA policy statement. </w:t>
            </w:r>
          </w:p>
          <w:p w14:paraId="4927EB33" w14:textId="77777777" w:rsidR="0017595B" w:rsidRDefault="0017595B" w:rsidP="001B3A62">
            <w:pPr>
              <w:ind w:right="-2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Please note if the active statement is </w:t>
            </w:r>
            <w:hyperlink r:id="rId12" w:history="1">
              <w:r w:rsidRPr="0017595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scheduled for archiving</w:t>
              </w:r>
            </w:hyperlink>
            <w:r>
              <w:rPr>
                <w:rFonts w:asciiTheme="minorHAnsi" w:hAnsiTheme="minorHAnsi" w:cs="Arial"/>
                <w:sz w:val="22"/>
                <w:szCs w:val="22"/>
              </w:rPr>
              <w:t xml:space="preserve"> in two years of less.</w:t>
            </w:r>
          </w:p>
          <w:p w14:paraId="3898E205" w14:textId="77777777" w:rsidR="0017595B" w:rsidRDefault="0017595B" w:rsidP="001B3A62">
            <w:pPr>
              <w:ind w:right="-24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863902D" w14:textId="2AAD307A" w:rsidR="0017595B" w:rsidRPr="004B586A" w:rsidRDefault="0017595B" w:rsidP="001B3A62">
            <w:pPr>
              <w:ind w:right="-240"/>
              <w:rPr>
                <w:rFonts w:asciiTheme="minorHAnsi" w:hAnsiTheme="minorHAnsi" w:cs="Arial"/>
              </w:rPr>
            </w:pPr>
            <w:r w:rsidRPr="0017595B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C9BA40" wp14:editId="0DA5F97E">
                      <wp:simplePos x="0" y="0"/>
                      <wp:positionH relativeFrom="column">
                        <wp:posOffset>78104</wp:posOffset>
                      </wp:positionH>
                      <wp:positionV relativeFrom="paragraph">
                        <wp:posOffset>67310</wp:posOffset>
                      </wp:positionV>
                      <wp:extent cx="1495425" cy="800100"/>
                      <wp:effectExtent l="0" t="0" r="28575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781F17" w14:textId="1DFF0964" w:rsidR="0017595B" w:rsidRDefault="0017595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C9BA40" id="_x0000_s1027" type="#_x0000_t202" style="position:absolute;margin-left:6.15pt;margin-top:5.3pt;width:117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d3sIgIAAEsEAAAOAAAAZHJzL2Uyb0RvYy54bWysVNuO0zAQfUfiHyy/06RVC9uo6WrpUoS0&#10;XKRdPmDiOI2F7TG222T5esZut1sB4gGRB8vjGR+fOTOT1fVoNDtIHxTamk8nJWfSCmyV3dX868P2&#10;1RVnIYJtQaOVNX+UgV+vX75YDa6SM+xRt9IzArGhGlzN+xhdVRRB9NJAmKCTlpwdegORTL8rWg8D&#10;oRtdzMrydTGgb51HIUOg09ujk68zftdJET93XZCR6ZoTt5hXn9cmrcV6BdXOg+uVONGAf2BhQFl6&#10;9Ax1CxHY3qvfoIwSHgN2cSLQFNh1SsicA2UzLX/J5r4HJ3MuJE5wZ5nC/4MVnw5fPFMt1Y4zC4ZK&#10;9CDHyN7iyGZJncGFioLuHYXFkY5TZMo0uDsU3wKzuOnB7uSN9zj0ElpiN003i4urR5yQQJrhI7b0&#10;DOwjZqCx8yYBkhiM0KlKj+fKJCoiPTlfLuazBWeCfFclSZVLV0D1dNv5EN9LNCxtau6p8hkdDnch&#10;JjZQPYVk9qhVu1VaZ8Pvmo327ADUJdv85QQoycswbdlQ8+WCePwdoszfnyCMitTuWpmcBYWlIKiS&#10;bO9sm/cRlD7uibK2Jx2TdEcR49iMp4JRfNK4wfaRhPV47G6aRtr06H9wNlBn1zx834OXnOkPloqz&#10;nM7naRSyMV+8mZHhLz3NpQesIKiaR86O203M45NoW7yhInYq6/vM5ESZOjbLfpquNBKXdo56/ges&#10;fwIAAP//AwBQSwMEFAAGAAgAAAAhAM8u+qrdAAAACQEAAA8AAABkcnMvZG93bnJldi54bWxMT8tO&#10;wzAQvCPxD9YicUHUIanSEuJUCAkENygIrm68TSLsdbDdNPw9ywlOq9kZzaPezM6KCUMcPCm4WmQg&#10;kFpvBuoUvL3eX65BxKTJaOsJFXxjhE1zelLryvgjveC0TZ1gE4qVVtCnNFZSxrZHp+PCj0jM7X1w&#10;OjEMnTRBH9ncWZlnWSmdHogTej3iXY/t5/bgFKyXj9NHfCqe39tyb6/TxWp6+ApKnZ/NtzcgEs7p&#10;Twy/9bk6NNxp5w9korCM84KVfLMSBPP5csVTdvwoyhJkU8v/C5ofAAAA//8DAFBLAQItABQABgAI&#10;AAAAIQC2gziS/gAAAOEBAAATAAAAAAAAAAAAAAAAAAAAAABbQ29udGVudF9UeXBlc10ueG1sUEsB&#10;Ai0AFAAGAAgAAAAhADj9If/WAAAAlAEAAAsAAAAAAAAAAAAAAAAALwEAAF9yZWxzLy5yZWxzUEsB&#10;Ai0AFAAGAAgAAAAhAL5J3ewiAgAASwQAAA4AAAAAAAAAAAAAAAAALgIAAGRycy9lMm9Eb2MueG1s&#10;UEsBAi0AFAAGAAgAAAAhAM8u+qrdAAAACQEAAA8AAAAAAAAAAAAAAAAAfAQAAGRycy9kb3ducmV2&#10;LnhtbFBLBQYAAAAABAAEAPMAAACGBQAAAAA=&#10;">
                      <v:textbox>
                        <w:txbxContent>
                          <w:p w14:paraId="0B781F17" w14:textId="1DFF0964" w:rsidR="0017595B" w:rsidRDefault="0017595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39" w:type="dxa"/>
          </w:tcPr>
          <w:p w14:paraId="044BBDFC" w14:textId="1B5B1C21" w:rsidR="0017595B" w:rsidRPr="004B586A" w:rsidRDefault="0017595B" w:rsidP="00535060">
            <w:pPr>
              <w:ind w:right="-2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Update to an archived APHA policy statement</w:t>
            </w:r>
          </w:p>
        </w:tc>
      </w:tr>
    </w:tbl>
    <w:p w14:paraId="4457A76A" w14:textId="77777777" w:rsidR="00D9514A" w:rsidRPr="00C64765" w:rsidRDefault="00D9514A" w:rsidP="00D83291">
      <w:pPr>
        <w:rPr>
          <w:rFonts w:asciiTheme="minorHAnsi" w:hAnsiTheme="minorHAnsi" w:cs="Arial"/>
          <w:sz w:val="22"/>
          <w:szCs w:val="22"/>
        </w:rPr>
      </w:pPr>
    </w:p>
    <w:sectPr w:rsidR="00D9514A" w:rsidRPr="00C64765" w:rsidSect="00D76FA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4F51B1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F51B12" w16cid:durableId="2135B7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7EE51" w14:textId="77777777" w:rsidR="008F58F8" w:rsidRDefault="008F58F8" w:rsidP="00C64765">
      <w:r>
        <w:separator/>
      </w:r>
    </w:p>
  </w:endnote>
  <w:endnote w:type="continuationSeparator" w:id="0">
    <w:p w14:paraId="0FEA9FF0" w14:textId="77777777" w:rsidR="008F58F8" w:rsidRDefault="008F58F8" w:rsidP="00C6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119FC" w14:textId="77777777" w:rsidR="00CE2CDF" w:rsidRDefault="00CE2C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6221A" w14:textId="77777777" w:rsidR="00CE2CDF" w:rsidRDefault="00CE2C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63A78" w14:textId="77777777" w:rsidR="00094B1D" w:rsidRPr="00DA4FCC" w:rsidRDefault="00836B7F">
    <w:pPr>
      <w:pStyle w:val="Footer"/>
      <w:jc w:val="right"/>
      <w:rPr>
        <w:rFonts w:ascii="Arial" w:hAnsi="Arial" w:cs="Arial"/>
        <w:sz w:val="20"/>
        <w:szCs w:val="20"/>
      </w:rPr>
    </w:pPr>
    <w:r w:rsidRPr="00DA4FCC">
      <w:rPr>
        <w:rFonts w:ascii="Arial" w:hAnsi="Arial" w:cs="Arial"/>
        <w:sz w:val="20"/>
        <w:szCs w:val="20"/>
      </w:rPr>
      <w:fldChar w:fldCharType="begin"/>
    </w:r>
    <w:r w:rsidR="00094B1D" w:rsidRPr="00DA4FCC">
      <w:rPr>
        <w:rFonts w:ascii="Arial" w:hAnsi="Arial" w:cs="Arial"/>
        <w:sz w:val="20"/>
        <w:szCs w:val="20"/>
      </w:rPr>
      <w:instrText xml:space="preserve"> PAGE   \* MERGEFORMAT </w:instrText>
    </w:r>
    <w:r w:rsidRPr="00DA4FCC">
      <w:rPr>
        <w:rFonts w:ascii="Arial" w:hAnsi="Arial" w:cs="Arial"/>
        <w:sz w:val="20"/>
        <w:szCs w:val="20"/>
      </w:rPr>
      <w:fldChar w:fldCharType="separate"/>
    </w:r>
    <w:r w:rsidR="00094B1D">
      <w:rPr>
        <w:rFonts w:ascii="Arial" w:hAnsi="Arial" w:cs="Arial"/>
        <w:noProof/>
        <w:sz w:val="20"/>
        <w:szCs w:val="20"/>
      </w:rPr>
      <w:t>1</w:t>
    </w:r>
    <w:r w:rsidRPr="00DA4FCC">
      <w:rPr>
        <w:rFonts w:ascii="Arial" w:hAnsi="Arial" w:cs="Arial"/>
        <w:sz w:val="20"/>
        <w:szCs w:val="20"/>
      </w:rPr>
      <w:fldChar w:fldCharType="end"/>
    </w:r>
  </w:p>
  <w:p w14:paraId="5C4DE422" w14:textId="77777777" w:rsidR="00094B1D" w:rsidRDefault="00094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B5549" w14:textId="77777777" w:rsidR="008F58F8" w:rsidRDefault="008F58F8" w:rsidP="00C64765">
      <w:r>
        <w:separator/>
      </w:r>
    </w:p>
  </w:footnote>
  <w:footnote w:type="continuationSeparator" w:id="0">
    <w:p w14:paraId="4DB137B7" w14:textId="77777777" w:rsidR="008F58F8" w:rsidRDefault="008F58F8" w:rsidP="00C64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87AF3" w14:textId="77777777" w:rsidR="00CE2CDF" w:rsidRDefault="00CE2C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20EEE" w14:textId="760314FF" w:rsidR="00CE2CDF" w:rsidRDefault="00CE2C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1BC3D" w14:textId="77777777" w:rsidR="00CE2CDF" w:rsidRDefault="00CE2CDF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bara giloth">
    <w15:presenceInfo w15:providerId="Windows Live" w15:userId="77e72be676e5d17b"/>
  </w15:person>
  <w15:person w15:author="Harrison Kwon">
    <w15:presenceInfo w15:providerId="None" w15:userId="Harrison Kw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65"/>
    <w:rsid w:val="00094B1D"/>
    <w:rsid w:val="000A4454"/>
    <w:rsid w:val="00116A1D"/>
    <w:rsid w:val="001468D0"/>
    <w:rsid w:val="0017595B"/>
    <w:rsid w:val="001B3A62"/>
    <w:rsid w:val="001E24CB"/>
    <w:rsid w:val="00205F4F"/>
    <w:rsid w:val="00273956"/>
    <w:rsid w:val="002B21AF"/>
    <w:rsid w:val="00335689"/>
    <w:rsid w:val="00390199"/>
    <w:rsid w:val="003A50FD"/>
    <w:rsid w:val="00493CFC"/>
    <w:rsid w:val="004B586A"/>
    <w:rsid w:val="00664481"/>
    <w:rsid w:val="00777CBF"/>
    <w:rsid w:val="007B3098"/>
    <w:rsid w:val="00836B7F"/>
    <w:rsid w:val="008F58F8"/>
    <w:rsid w:val="009728FD"/>
    <w:rsid w:val="009D6496"/>
    <w:rsid w:val="009F4948"/>
    <w:rsid w:val="00A33D05"/>
    <w:rsid w:val="00B46A09"/>
    <w:rsid w:val="00B71BD9"/>
    <w:rsid w:val="00BB7A49"/>
    <w:rsid w:val="00C335E3"/>
    <w:rsid w:val="00C64765"/>
    <w:rsid w:val="00C92FA6"/>
    <w:rsid w:val="00CE2CDF"/>
    <w:rsid w:val="00CF7ECC"/>
    <w:rsid w:val="00D018E3"/>
    <w:rsid w:val="00D76FA8"/>
    <w:rsid w:val="00D83291"/>
    <w:rsid w:val="00D90878"/>
    <w:rsid w:val="00D9514A"/>
    <w:rsid w:val="00DC7734"/>
    <w:rsid w:val="00DE7984"/>
    <w:rsid w:val="00E36086"/>
    <w:rsid w:val="00F60409"/>
    <w:rsid w:val="00F9759A"/>
    <w:rsid w:val="00FD368E"/>
    <w:rsid w:val="00F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C6E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76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autoRedefine/>
    <w:uiPriority w:val="1"/>
    <w:qFormat/>
    <w:rsid w:val="00C64765"/>
    <w:pPr>
      <w:jc w:val="center"/>
      <w:outlineLvl w:val="0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64765"/>
    <w:rPr>
      <w:rFonts w:ascii="Arial" w:eastAsia="Times New Roman" w:hAnsi="Arial" w:cs="Arial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C647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7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647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76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64765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4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76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7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76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76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autoRedefine/>
    <w:uiPriority w:val="1"/>
    <w:qFormat/>
    <w:rsid w:val="00C64765"/>
    <w:pPr>
      <w:jc w:val="center"/>
      <w:outlineLvl w:val="0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64765"/>
    <w:rPr>
      <w:rFonts w:ascii="Arial" w:eastAsia="Times New Roman" w:hAnsi="Arial" w:cs="Arial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C647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7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647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76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64765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4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76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7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76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ha.org/about-apha/governance/apha-boards-and-councils/governing-council/governing-council-minute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yperlink" Target="https://www.apha.org/policies-and-advocacy/public-health-policy-statements/policy-statement-archivi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ha.org/~/media/files/word/policy/author_disclosure_statement.ash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11/relationships/people" Target="people.xml"/><Relationship Id="rId10" Type="http://schemas.openxmlformats.org/officeDocument/2006/relationships/hyperlink" Target="https://www.apha.org/policies-and-advocacy/public-health-policy-statements/policy-databas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pha.org/policies-and-advocacy/public-health-policy-statements/policy-statement-development-process/late-breakers" TargetMode="Externa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0D35F-9872-44F2-BED9-593C43FC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APHA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aphauser</dc:creator>
  <cp:lastModifiedBy>aphauser</cp:lastModifiedBy>
  <cp:revision>2</cp:revision>
  <cp:lastPrinted>2017-12-07T15:33:00Z</cp:lastPrinted>
  <dcterms:created xsi:type="dcterms:W3CDTF">2019-11-14T15:59:00Z</dcterms:created>
  <dcterms:modified xsi:type="dcterms:W3CDTF">2019-11-14T15:59:00Z</dcterms:modified>
</cp:coreProperties>
</file>